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31D" w:rsidRPr="00D2164F" w:rsidRDefault="00C9131D" w:rsidP="00D2164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2164F">
        <w:rPr>
          <w:rFonts w:asciiTheme="majorBidi" w:hAnsiTheme="majorBidi" w:cstheme="majorBidi"/>
          <w:b/>
          <w:bCs/>
          <w:sz w:val="32"/>
          <w:szCs w:val="32"/>
        </w:rPr>
        <w:t>UMMTO</w:t>
      </w:r>
    </w:p>
    <w:p w:rsidR="00C9131D" w:rsidRPr="00D2164F" w:rsidRDefault="005A1E76" w:rsidP="00D2164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2164F">
        <w:rPr>
          <w:rFonts w:asciiTheme="majorBidi" w:hAnsiTheme="majorBidi" w:cstheme="majorBidi"/>
          <w:b/>
          <w:bCs/>
          <w:sz w:val="32"/>
          <w:szCs w:val="32"/>
        </w:rPr>
        <w:t>FSECG ; Dép.</w:t>
      </w:r>
      <w:r w:rsidR="00C9131D" w:rsidRPr="00D2164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F453C7" w:rsidRPr="00D2164F">
        <w:rPr>
          <w:rFonts w:asciiTheme="majorBidi" w:hAnsiTheme="majorBidi" w:cstheme="majorBidi"/>
          <w:b/>
          <w:bCs/>
          <w:sz w:val="32"/>
          <w:szCs w:val="32"/>
        </w:rPr>
        <w:t>Sciences économiques</w:t>
      </w:r>
    </w:p>
    <w:p w:rsidR="00C9131D" w:rsidRPr="00D2164F" w:rsidRDefault="00C9131D" w:rsidP="00D2164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2164F">
        <w:rPr>
          <w:rFonts w:asciiTheme="majorBidi" w:hAnsiTheme="majorBidi" w:cstheme="majorBidi"/>
          <w:b/>
          <w:bCs/>
          <w:sz w:val="32"/>
          <w:szCs w:val="32"/>
        </w:rPr>
        <w:t>Master Economie de la Santé</w:t>
      </w:r>
    </w:p>
    <w:p w:rsidR="00C9131D" w:rsidRDefault="00C9131D" w:rsidP="00D2164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2164F">
        <w:rPr>
          <w:rFonts w:asciiTheme="majorBidi" w:hAnsiTheme="majorBidi" w:cstheme="majorBidi"/>
          <w:b/>
          <w:bCs/>
          <w:sz w:val="32"/>
          <w:szCs w:val="32"/>
        </w:rPr>
        <w:t>SEMESTRE 3</w:t>
      </w:r>
    </w:p>
    <w:p w:rsidR="00D10BC7" w:rsidRPr="00D2164F" w:rsidRDefault="00D10BC7" w:rsidP="00D2164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2024-2025</w:t>
      </w:r>
    </w:p>
    <w:p w:rsidR="00C9131D" w:rsidRDefault="00C9131D" w:rsidP="00C9131D">
      <w:pPr>
        <w:spacing w:after="0"/>
      </w:pPr>
      <w:r>
        <w:t xml:space="preserve">                                                              </w:t>
      </w:r>
    </w:p>
    <w:p w:rsidR="00C9131D" w:rsidRDefault="00C9131D" w:rsidP="00C9131D">
      <w:pPr>
        <w:spacing w:after="0"/>
      </w:pPr>
    </w:p>
    <w:p w:rsidR="00C9131D" w:rsidRDefault="00C9131D" w:rsidP="00D10BC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529A9">
        <w:rPr>
          <w:rFonts w:ascii="Times New Roman" w:hAnsi="Times New Roman" w:cs="Times New Roman"/>
          <w:b/>
          <w:bCs/>
          <w:sz w:val="32"/>
          <w:szCs w:val="32"/>
        </w:rPr>
        <w:t xml:space="preserve">PLANNING DES EXAMENS </w:t>
      </w:r>
      <w:r w:rsidR="00D2164F">
        <w:rPr>
          <w:rFonts w:ascii="Times New Roman" w:hAnsi="Times New Roman" w:cs="Times New Roman"/>
          <w:b/>
          <w:bCs/>
          <w:sz w:val="32"/>
          <w:szCs w:val="32"/>
        </w:rPr>
        <w:t>S3 ECONOMIE DE LA SANTE</w:t>
      </w:r>
      <w:r w:rsidR="00D10BC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C9131D" w:rsidRPr="00C00167" w:rsidRDefault="00C9131D" w:rsidP="00C9131D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leGrid"/>
        <w:tblW w:w="14285" w:type="dxa"/>
        <w:tblLook w:val="04A0"/>
      </w:tblPr>
      <w:tblGrid>
        <w:gridCol w:w="2823"/>
        <w:gridCol w:w="2855"/>
        <w:gridCol w:w="5600"/>
        <w:gridCol w:w="3007"/>
      </w:tblGrid>
      <w:tr w:rsidR="00C9131D" w:rsidRPr="00013D48" w:rsidTr="00D2164F">
        <w:trPr>
          <w:trHeight w:val="492"/>
        </w:trPr>
        <w:tc>
          <w:tcPr>
            <w:tcW w:w="2823" w:type="dxa"/>
          </w:tcPr>
          <w:p w:rsidR="00C9131D" w:rsidRPr="00013D48" w:rsidRDefault="00C9131D" w:rsidP="00494E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3D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DATE </w:t>
            </w:r>
          </w:p>
        </w:tc>
        <w:tc>
          <w:tcPr>
            <w:tcW w:w="2855" w:type="dxa"/>
          </w:tcPr>
          <w:p w:rsidR="00C9131D" w:rsidRPr="00013D48" w:rsidRDefault="00C9131D" w:rsidP="00494E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3D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5600" w:type="dxa"/>
          </w:tcPr>
          <w:p w:rsidR="00C9131D" w:rsidRPr="00013D48" w:rsidRDefault="00C9131D" w:rsidP="00494E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3D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MATIERE </w:t>
            </w:r>
          </w:p>
        </w:tc>
        <w:tc>
          <w:tcPr>
            <w:tcW w:w="3007" w:type="dxa"/>
          </w:tcPr>
          <w:p w:rsidR="00C9131D" w:rsidRPr="00013D48" w:rsidRDefault="00C9131D" w:rsidP="00494E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3D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LIEUX</w:t>
            </w:r>
          </w:p>
        </w:tc>
      </w:tr>
      <w:tr w:rsidR="00C9131D" w:rsidRPr="00013D48" w:rsidTr="00D2164F">
        <w:trPr>
          <w:trHeight w:val="751"/>
        </w:trPr>
        <w:tc>
          <w:tcPr>
            <w:tcW w:w="2823" w:type="dxa"/>
            <w:vAlign w:val="center"/>
          </w:tcPr>
          <w:p w:rsidR="00C9131D" w:rsidRDefault="00AE1FAA" w:rsidP="00D2164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16/01/25</w:t>
            </w:r>
          </w:p>
          <w:p w:rsidR="00C9131D" w:rsidRPr="00013D48" w:rsidRDefault="00C9131D" w:rsidP="00D2164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55" w:type="dxa"/>
          </w:tcPr>
          <w:p w:rsidR="00C9131D" w:rsidRPr="00013D48" w:rsidRDefault="00C9131D" w:rsidP="00D216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9131D" w:rsidRPr="00013D48" w:rsidRDefault="00AE1FAA" w:rsidP="00D216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C913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 30</w:t>
            </w:r>
          </w:p>
        </w:tc>
        <w:tc>
          <w:tcPr>
            <w:tcW w:w="5600" w:type="dxa"/>
            <w:vAlign w:val="center"/>
          </w:tcPr>
          <w:p w:rsidR="008E6936" w:rsidRDefault="008E6936" w:rsidP="00D2164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Méthodologie</w:t>
            </w:r>
          </w:p>
          <w:p w:rsidR="00C9131D" w:rsidRPr="00013D48" w:rsidRDefault="00C9131D" w:rsidP="00D2164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07" w:type="dxa"/>
            <w:vMerge w:val="restart"/>
          </w:tcPr>
          <w:p w:rsidR="00C9131D" w:rsidRDefault="00C9131D" w:rsidP="00D2164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9131D" w:rsidRPr="00013D48" w:rsidRDefault="00AE1FAA" w:rsidP="00D2164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S7SG</w:t>
            </w:r>
          </w:p>
        </w:tc>
      </w:tr>
      <w:tr w:rsidR="00C9131D" w:rsidRPr="00013D48" w:rsidTr="00D2164F">
        <w:trPr>
          <w:trHeight w:val="751"/>
        </w:trPr>
        <w:tc>
          <w:tcPr>
            <w:tcW w:w="2823" w:type="dxa"/>
            <w:vAlign w:val="center"/>
          </w:tcPr>
          <w:p w:rsidR="00C9131D" w:rsidRDefault="00AE1FAA" w:rsidP="00D2164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19/01/25</w:t>
            </w:r>
          </w:p>
        </w:tc>
        <w:tc>
          <w:tcPr>
            <w:tcW w:w="2855" w:type="dxa"/>
          </w:tcPr>
          <w:p w:rsidR="00C9131D" w:rsidRPr="00013D48" w:rsidRDefault="00AE1FAA" w:rsidP="00D216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10H 30</w:t>
            </w:r>
          </w:p>
        </w:tc>
        <w:tc>
          <w:tcPr>
            <w:tcW w:w="5600" w:type="dxa"/>
            <w:vAlign w:val="center"/>
          </w:tcPr>
          <w:p w:rsidR="00AE1FAA" w:rsidRDefault="00AE1FAA" w:rsidP="00D2164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Entrepreneuriat</w:t>
            </w:r>
          </w:p>
          <w:p w:rsidR="00C9131D" w:rsidRDefault="00C9131D" w:rsidP="00D2164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07" w:type="dxa"/>
            <w:vMerge/>
          </w:tcPr>
          <w:p w:rsidR="00C9131D" w:rsidRDefault="00C9131D" w:rsidP="00D2164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9131D" w:rsidRPr="00013D48" w:rsidTr="00D2164F">
        <w:trPr>
          <w:trHeight w:val="376"/>
        </w:trPr>
        <w:tc>
          <w:tcPr>
            <w:tcW w:w="2823" w:type="dxa"/>
            <w:vAlign w:val="center"/>
          </w:tcPr>
          <w:p w:rsidR="00C9131D" w:rsidRDefault="00AE1FAA" w:rsidP="00D2164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21/01/25</w:t>
            </w:r>
          </w:p>
          <w:p w:rsidR="00C9131D" w:rsidRPr="00013D48" w:rsidRDefault="00C9131D" w:rsidP="00D2164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55" w:type="dxa"/>
          </w:tcPr>
          <w:p w:rsidR="00C9131D" w:rsidRPr="00013D48" w:rsidRDefault="00AE1FAA" w:rsidP="00D216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10H 30</w:t>
            </w:r>
          </w:p>
        </w:tc>
        <w:tc>
          <w:tcPr>
            <w:tcW w:w="5600" w:type="dxa"/>
            <w:vAlign w:val="center"/>
          </w:tcPr>
          <w:p w:rsidR="00C9131D" w:rsidRPr="00013D48" w:rsidRDefault="00C9131D" w:rsidP="00D2164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Gestion du changement</w:t>
            </w:r>
          </w:p>
        </w:tc>
        <w:tc>
          <w:tcPr>
            <w:tcW w:w="3007" w:type="dxa"/>
            <w:vMerge/>
          </w:tcPr>
          <w:p w:rsidR="00C9131D" w:rsidRPr="00013D48" w:rsidRDefault="00C9131D" w:rsidP="00D2164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9131D" w:rsidRPr="00013D48" w:rsidTr="00D2164F">
        <w:trPr>
          <w:trHeight w:val="376"/>
        </w:trPr>
        <w:tc>
          <w:tcPr>
            <w:tcW w:w="2823" w:type="dxa"/>
            <w:vAlign w:val="center"/>
          </w:tcPr>
          <w:p w:rsidR="00C9131D" w:rsidRDefault="00AE1FAA" w:rsidP="00D2164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26/01/25</w:t>
            </w:r>
          </w:p>
        </w:tc>
        <w:tc>
          <w:tcPr>
            <w:tcW w:w="2855" w:type="dxa"/>
          </w:tcPr>
          <w:p w:rsidR="00C9131D" w:rsidRPr="00013D48" w:rsidRDefault="00AE1FAA" w:rsidP="00D216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12H 30</w:t>
            </w:r>
          </w:p>
        </w:tc>
        <w:tc>
          <w:tcPr>
            <w:tcW w:w="5600" w:type="dxa"/>
            <w:vAlign w:val="center"/>
          </w:tcPr>
          <w:p w:rsidR="00C9131D" w:rsidRDefault="00C9131D" w:rsidP="00D2164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Anglais</w:t>
            </w:r>
          </w:p>
        </w:tc>
        <w:tc>
          <w:tcPr>
            <w:tcW w:w="3007" w:type="dxa"/>
            <w:vMerge/>
          </w:tcPr>
          <w:p w:rsidR="00C9131D" w:rsidRPr="00013D48" w:rsidRDefault="00C9131D" w:rsidP="00D2164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9131D" w:rsidRPr="00013D48" w:rsidTr="00D2164F">
        <w:trPr>
          <w:trHeight w:val="376"/>
        </w:trPr>
        <w:tc>
          <w:tcPr>
            <w:tcW w:w="2823" w:type="dxa"/>
            <w:vAlign w:val="center"/>
          </w:tcPr>
          <w:p w:rsidR="00C9131D" w:rsidRPr="00013D48" w:rsidRDefault="00AE1FAA" w:rsidP="00D2164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23/ 01</w:t>
            </w:r>
            <w:r w:rsidR="00C913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/2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855" w:type="dxa"/>
          </w:tcPr>
          <w:p w:rsidR="00C9131D" w:rsidRPr="00013D48" w:rsidRDefault="00AE1FAA" w:rsidP="00D216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10H 30</w:t>
            </w:r>
          </w:p>
        </w:tc>
        <w:tc>
          <w:tcPr>
            <w:tcW w:w="5600" w:type="dxa"/>
            <w:vAlign w:val="center"/>
          </w:tcPr>
          <w:p w:rsidR="00C9131D" w:rsidRPr="00013D48" w:rsidRDefault="00C9131D" w:rsidP="00D2164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GRPP</w:t>
            </w:r>
          </w:p>
        </w:tc>
        <w:tc>
          <w:tcPr>
            <w:tcW w:w="3007" w:type="dxa"/>
            <w:vMerge/>
          </w:tcPr>
          <w:p w:rsidR="00C9131D" w:rsidRPr="00013D48" w:rsidRDefault="00C9131D" w:rsidP="00D2164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9131D" w:rsidRPr="00013D48" w:rsidTr="00D2164F">
        <w:trPr>
          <w:trHeight w:val="376"/>
        </w:trPr>
        <w:tc>
          <w:tcPr>
            <w:tcW w:w="2823" w:type="dxa"/>
            <w:vAlign w:val="center"/>
          </w:tcPr>
          <w:p w:rsidR="00C9131D" w:rsidRDefault="00AE1FAA" w:rsidP="00D2164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26/01/25</w:t>
            </w:r>
          </w:p>
        </w:tc>
        <w:tc>
          <w:tcPr>
            <w:tcW w:w="2855" w:type="dxa"/>
          </w:tcPr>
          <w:p w:rsidR="00C9131D" w:rsidRPr="00013D48" w:rsidRDefault="00AE1FAA" w:rsidP="00D216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10H 30</w:t>
            </w:r>
          </w:p>
        </w:tc>
        <w:tc>
          <w:tcPr>
            <w:tcW w:w="5600" w:type="dxa"/>
            <w:vAlign w:val="center"/>
          </w:tcPr>
          <w:p w:rsidR="00C9131D" w:rsidRDefault="00F10F7A" w:rsidP="00D2164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Indicateurs qualité</w:t>
            </w:r>
          </w:p>
        </w:tc>
        <w:tc>
          <w:tcPr>
            <w:tcW w:w="3007" w:type="dxa"/>
            <w:vMerge/>
          </w:tcPr>
          <w:p w:rsidR="00C9131D" w:rsidRPr="00013D48" w:rsidRDefault="00C9131D" w:rsidP="00D2164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9131D" w:rsidRPr="00013D48" w:rsidTr="00D2164F">
        <w:trPr>
          <w:trHeight w:val="533"/>
        </w:trPr>
        <w:tc>
          <w:tcPr>
            <w:tcW w:w="2823" w:type="dxa"/>
            <w:vAlign w:val="center"/>
          </w:tcPr>
          <w:p w:rsidR="00C9131D" w:rsidRPr="00013D48" w:rsidRDefault="00AE1FAA" w:rsidP="00D2164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 /01</w:t>
            </w:r>
            <w:r w:rsidR="00C913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/2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855" w:type="dxa"/>
          </w:tcPr>
          <w:p w:rsidR="00C9131D" w:rsidRPr="00013D48" w:rsidRDefault="00AE1FAA" w:rsidP="00D216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10H 30</w:t>
            </w:r>
          </w:p>
        </w:tc>
        <w:tc>
          <w:tcPr>
            <w:tcW w:w="5600" w:type="dxa"/>
            <w:vAlign w:val="center"/>
          </w:tcPr>
          <w:p w:rsidR="00C9131D" w:rsidRPr="00013D48" w:rsidRDefault="00AE1FAA" w:rsidP="00D2164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Evaluation de la qualité</w:t>
            </w:r>
          </w:p>
        </w:tc>
        <w:tc>
          <w:tcPr>
            <w:tcW w:w="3007" w:type="dxa"/>
            <w:vMerge/>
          </w:tcPr>
          <w:p w:rsidR="00C9131D" w:rsidRPr="00013D48" w:rsidRDefault="00C9131D" w:rsidP="00D2164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3153A" w:rsidRDefault="0083153A" w:rsidP="00D2164F"/>
    <w:sectPr w:rsidR="0083153A" w:rsidSect="00F453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9131D"/>
    <w:rsid w:val="002E5F0E"/>
    <w:rsid w:val="005A1E76"/>
    <w:rsid w:val="00691C22"/>
    <w:rsid w:val="0083153A"/>
    <w:rsid w:val="008E6936"/>
    <w:rsid w:val="00AE1FAA"/>
    <w:rsid w:val="00C42799"/>
    <w:rsid w:val="00C9131D"/>
    <w:rsid w:val="00CF5E6D"/>
    <w:rsid w:val="00D10BC7"/>
    <w:rsid w:val="00D2164F"/>
    <w:rsid w:val="00D535BF"/>
    <w:rsid w:val="00F10F7A"/>
    <w:rsid w:val="00F45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3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13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89B8E-3B3B-4016-9AEA-9BBBFCC6D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aissa</cp:lastModifiedBy>
  <cp:revision>3</cp:revision>
  <dcterms:created xsi:type="dcterms:W3CDTF">2025-01-18T16:23:00Z</dcterms:created>
  <dcterms:modified xsi:type="dcterms:W3CDTF">2025-01-18T16:29:00Z</dcterms:modified>
</cp:coreProperties>
</file>