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7"/>
        <w:gridCol w:w="950"/>
        <w:gridCol w:w="426"/>
        <w:gridCol w:w="1015"/>
        <w:gridCol w:w="544"/>
        <w:gridCol w:w="283"/>
        <w:gridCol w:w="284"/>
        <w:gridCol w:w="4819"/>
        <w:gridCol w:w="143"/>
        <w:gridCol w:w="141"/>
        <w:gridCol w:w="1217"/>
        <w:gridCol w:w="2752"/>
      </w:tblGrid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1B5" w:rsidRPr="00E04DDA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9504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8480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4921B5" w:rsidRPr="00E04DDA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E04DDA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E04DDA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8A52A3" w:rsidRDefault="004921B5" w:rsidP="006F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 w:rsidR="006F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CONSULTATIONS DES COPIES DES EXAMENS</w:t>
            </w:r>
            <w:r w:rsidR="00C2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03</w:t>
            </w:r>
          </w:p>
          <w:p w:rsidR="004921B5" w:rsidRPr="00A9181C" w:rsidRDefault="004921B5" w:rsidP="0049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02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AUDIT ET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</w:t>
            </w:r>
          </w:p>
        </w:tc>
      </w:tr>
      <w:tr w:rsidR="004921B5" w:rsidRPr="000A6B9F" w:rsidTr="00616481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4921B5" w:rsidRPr="00037FB6" w:rsidTr="00616481">
        <w:trPr>
          <w:trHeight w:val="437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F66BA" w:rsidP="006F66B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="00C2445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1B5" w:rsidRPr="00037FB6" w:rsidRDefault="00C24455" w:rsidP="006F66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9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Gouvernance des entreprises</w:t>
            </w:r>
          </w:p>
        </w:tc>
        <w:tc>
          <w:tcPr>
            <w:tcW w:w="41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481" w:rsidRPr="00C24455" w:rsidRDefault="00C24455" w:rsidP="006164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2445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Salle 13 SG</w:t>
            </w:r>
          </w:p>
          <w:p w:rsidR="004921B5" w:rsidRPr="00037FB6" w:rsidRDefault="004921B5" w:rsidP="000D4AAD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C24455" w:rsidRDefault="006F66BA" w:rsidP="000D4AAD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 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1B5" w:rsidRPr="00037FB6" w:rsidRDefault="00616481" w:rsidP="006F66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10H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4921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sectorielle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F66BA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 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1B5" w:rsidRPr="00037FB6" w:rsidRDefault="00616481" w:rsidP="006F66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4921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de gestion approfondie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F66BA" w:rsidP="00C2445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 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1B5" w:rsidRPr="00037FB6" w:rsidRDefault="006F66BA" w:rsidP="006F66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pénal des affaires</w:t>
            </w: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F66BA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 30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1B5" w:rsidRPr="00037FB6" w:rsidRDefault="006F66BA" w:rsidP="006F66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Evaluation des entreprises</w:t>
            </w: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F66BA" w:rsidP="006F66B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C2445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30</w:t>
            </w:r>
            <w:r w:rsidR="00C2445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2445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2445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="00C2445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C2445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1B5" w:rsidRPr="00037FB6" w:rsidRDefault="00616481" w:rsidP="006F66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et audit bancaire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F66BA" w:rsidP="00C2445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 30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1B5" w:rsidRPr="00037FB6" w:rsidRDefault="006F66BA" w:rsidP="006F66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Pr="00E04DDA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70528" behindDoc="0" locked="0" layoutInCell="1" allowOverlap="1">
                  <wp:simplePos x="0" y="0"/>
                  <wp:positionH relativeFrom="column">
                    <wp:posOffset>7665720</wp:posOffset>
                  </wp:positionH>
                  <wp:positionV relativeFrom="paragraph">
                    <wp:posOffset>-447675</wp:posOffset>
                  </wp:positionV>
                  <wp:extent cx="2096770" cy="914400"/>
                  <wp:effectExtent l="19050" t="0" r="0" b="0"/>
                  <wp:wrapNone/>
                  <wp:docPr id="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7155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-426720</wp:posOffset>
                  </wp:positionV>
                  <wp:extent cx="2096770" cy="914400"/>
                  <wp:effectExtent l="19050" t="0" r="0" b="0"/>
                  <wp:wrapNone/>
                  <wp:docPr id="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4921B5" w:rsidRPr="00E04DDA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E04DDA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8A52A3" w:rsidRDefault="004921B5" w:rsidP="00C2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</w:t>
            </w:r>
            <w:r w:rsidR="006F66BA"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DES </w:t>
            </w:r>
            <w:r w:rsidR="006F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CONSULTATIONS DES COPIES DES EXAMENS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03</w:t>
            </w:r>
          </w:p>
          <w:p w:rsidR="004921B5" w:rsidRPr="00A9181C" w:rsidRDefault="004921B5" w:rsidP="0049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02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BANQUE ET ASSURANCE</w:t>
            </w:r>
          </w:p>
        </w:tc>
      </w:tr>
      <w:tr w:rsidR="004921B5" w:rsidRPr="000A6B9F" w:rsidTr="0026378F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921B5" w:rsidRPr="00037FB6" w:rsidTr="0026378F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4921B5" w:rsidRPr="00037FB6" w:rsidTr="0026378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F66BA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 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6F66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9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Marketing des services financiers</w:t>
            </w:r>
          </w:p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253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481" w:rsidRPr="00C24455" w:rsidRDefault="00C24455" w:rsidP="006164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2445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Salle 14 SG</w:t>
            </w:r>
          </w:p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26378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F66BA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 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16481" w:rsidP="006F66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10H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des risques financiers</w:t>
            </w:r>
          </w:p>
        </w:tc>
        <w:tc>
          <w:tcPr>
            <w:tcW w:w="4253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26378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F66BA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 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16481" w:rsidP="006F66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Gouvernance des banques et des assurances</w:t>
            </w:r>
          </w:p>
        </w:tc>
        <w:tc>
          <w:tcPr>
            <w:tcW w:w="4253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26378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F66BA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 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F66BA" w:rsidP="006F66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Fiscalité des opérations bancaires</w:t>
            </w:r>
          </w:p>
        </w:tc>
        <w:tc>
          <w:tcPr>
            <w:tcW w:w="4253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26378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F66BA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 30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F66BA" w:rsidP="006F66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et audit bancaire</w:t>
            </w:r>
          </w:p>
        </w:tc>
        <w:tc>
          <w:tcPr>
            <w:tcW w:w="4253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26378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F66BA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 30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16481" w:rsidP="006F66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Actuariat</w:t>
            </w:r>
            <w:r w:rsidR="004921B5"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4253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26378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253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Pr="00E04DDA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7360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7257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4921B5" w:rsidRPr="00E04DDA" w:rsidRDefault="00470C94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                                                                              </w:t>
            </w: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E04DDA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E04DDA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8A52A3" w:rsidRDefault="004921B5" w:rsidP="00C2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</w:t>
            </w:r>
            <w:r w:rsidR="006F66BA"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DES </w:t>
            </w:r>
            <w:r w:rsidR="006F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CONSULTATIONS DES COPIES DES EXAMENS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03</w:t>
            </w:r>
          </w:p>
          <w:p w:rsidR="004921B5" w:rsidRPr="00A9181C" w:rsidRDefault="004921B5" w:rsidP="0049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02 FINANCE DE L’ENTREPRISE</w:t>
            </w:r>
          </w:p>
        </w:tc>
      </w:tr>
      <w:tr w:rsidR="004921B5" w:rsidRPr="000A6B9F" w:rsidTr="00616481">
        <w:trPr>
          <w:trHeight w:val="31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4921B5" w:rsidRPr="00037FB6" w:rsidTr="00616481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F66BA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 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6F66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9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2637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</w:t>
            </w:r>
            <w:r w:rsidR="0026378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des risques financiers</w:t>
            </w: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1B5" w:rsidRPr="00C24455" w:rsidRDefault="00C24455" w:rsidP="006164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2445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Salle 15 SG</w:t>
            </w:r>
          </w:p>
          <w:p w:rsidR="004921B5" w:rsidRPr="00037FB6" w:rsidRDefault="004921B5" w:rsidP="000D4AAD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</w:tc>
      </w:tr>
      <w:tr w:rsidR="004921B5" w:rsidRPr="00037FB6" w:rsidTr="00616481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F66BA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 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16481" w:rsidP="006F66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10H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Technologie financière</w:t>
            </w:r>
          </w:p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F66BA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 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16481" w:rsidP="006F66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F66BA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 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F66BA" w:rsidP="006F66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Stratégie financière</w:t>
            </w:r>
            <w:r w:rsidR="004921B5"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F66BA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 30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F66BA" w:rsidP="006F66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Code des marchés publics</w:t>
            </w:r>
          </w:p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F66BA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 30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16481" w:rsidP="006F66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6F66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Marketing des services financiers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4921B5" w:rsidRPr="00037FB6" w:rsidRDefault="004921B5" w:rsidP="000A6B9F">
      <w:pPr>
        <w:rPr>
          <w:rFonts w:asciiTheme="majorBidi" w:hAnsiTheme="majorBidi" w:cstheme="majorBidi"/>
          <w:sz w:val="28"/>
          <w:szCs w:val="28"/>
        </w:rPr>
      </w:pPr>
    </w:p>
    <w:sectPr w:rsidR="004921B5" w:rsidRPr="00037FB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27B2"/>
    <w:rsid w:val="000044F4"/>
    <w:rsid w:val="00037FB6"/>
    <w:rsid w:val="00050B30"/>
    <w:rsid w:val="0008009D"/>
    <w:rsid w:val="000A6B9F"/>
    <w:rsid w:val="000D225E"/>
    <w:rsid w:val="000E2E21"/>
    <w:rsid w:val="001460FE"/>
    <w:rsid w:val="001F47FD"/>
    <w:rsid w:val="00202414"/>
    <w:rsid w:val="0021193E"/>
    <w:rsid w:val="00223457"/>
    <w:rsid w:val="00256430"/>
    <w:rsid w:val="0026378F"/>
    <w:rsid w:val="003163D8"/>
    <w:rsid w:val="00332E42"/>
    <w:rsid w:val="003508F9"/>
    <w:rsid w:val="003C712D"/>
    <w:rsid w:val="003F3F1C"/>
    <w:rsid w:val="00470C94"/>
    <w:rsid w:val="004921B5"/>
    <w:rsid w:val="004965F3"/>
    <w:rsid w:val="004E47AD"/>
    <w:rsid w:val="0053007B"/>
    <w:rsid w:val="005919E6"/>
    <w:rsid w:val="005F7447"/>
    <w:rsid w:val="00616481"/>
    <w:rsid w:val="00621219"/>
    <w:rsid w:val="0067738D"/>
    <w:rsid w:val="006F66BA"/>
    <w:rsid w:val="0070517B"/>
    <w:rsid w:val="0076060A"/>
    <w:rsid w:val="00765726"/>
    <w:rsid w:val="007D0A7F"/>
    <w:rsid w:val="007F40E0"/>
    <w:rsid w:val="008027B2"/>
    <w:rsid w:val="008517AB"/>
    <w:rsid w:val="00855490"/>
    <w:rsid w:val="00856C17"/>
    <w:rsid w:val="00865E37"/>
    <w:rsid w:val="0092368B"/>
    <w:rsid w:val="00930D95"/>
    <w:rsid w:val="009F2026"/>
    <w:rsid w:val="00A06057"/>
    <w:rsid w:val="00AA3599"/>
    <w:rsid w:val="00B005B3"/>
    <w:rsid w:val="00B315C5"/>
    <w:rsid w:val="00B94353"/>
    <w:rsid w:val="00B97CBE"/>
    <w:rsid w:val="00BD6D2F"/>
    <w:rsid w:val="00BF199A"/>
    <w:rsid w:val="00C070C5"/>
    <w:rsid w:val="00C24455"/>
    <w:rsid w:val="00CA425E"/>
    <w:rsid w:val="00CE2454"/>
    <w:rsid w:val="00D024EE"/>
    <w:rsid w:val="00DE5475"/>
    <w:rsid w:val="00DF3661"/>
    <w:rsid w:val="00DF7641"/>
    <w:rsid w:val="00E42889"/>
    <w:rsid w:val="00E676DE"/>
    <w:rsid w:val="00EA6AA9"/>
    <w:rsid w:val="00EB11FB"/>
    <w:rsid w:val="00EF3900"/>
    <w:rsid w:val="00F23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467E-CB64-465A-B168-F4D5F437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 SF</cp:lastModifiedBy>
  <cp:revision>8</cp:revision>
  <cp:lastPrinted>2024-12-18T10:22:00Z</cp:lastPrinted>
  <dcterms:created xsi:type="dcterms:W3CDTF">2024-12-11T14:17:00Z</dcterms:created>
  <dcterms:modified xsi:type="dcterms:W3CDTF">2025-01-13T10:25:00Z</dcterms:modified>
</cp:coreProperties>
</file>