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C71F" w14:textId="77777777" w:rsidR="000A560A" w:rsidRPr="00187DE4" w:rsidRDefault="00DF1DA8" w:rsidP="00187DE4">
      <w:pPr>
        <w:spacing w:before="120" w:after="120" w:line="240" w:lineRule="auto"/>
        <w:contextualSpacing/>
        <w:jc w:val="center"/>
        <w:rPr>
          <w:rFonts w:asciiTheme="majorBidi" w:hAnsiTheme="majorBidi" w:cstheme="majorBidi"/>
          <w:sz w:val="16"/>
          <w:szCs w:val="16"/>
        </w:rPr>
      </w:pPr>
      <w:r w:rsidRPr="00187DE4">
        <w:rPr>
          <w:rFonts w:asciiTheme="majorBidi" w:hAnsiTheme="majorBidi" w:cstheme="majorBidi"/>
          <w:sz w:val="16"/>
          <w:szCs w:val="16"/>
          <w:u w:val="single"/>
        </w:rPr>
        <w:t>Université</w:t>
      </w:r>
      <w:r w:rsidRPr="00187DE4">
        <w:rPr>
          <w:rFonts w:asciiTheme="majorBidi" w:hAnsiTheme="majorBidi" w:cstheme="majorBidi"/>
          <w:sz w:val="16"/>
          <w:szCs w:val="16"/>
        </w:rPr>
        <w:t xml:space="preserve"> Mouloud Mammeri de Tizi-Ouzou</w:t>
      </w:r>
    </w:p>
    <w:p w14:paraId="050B5A85" w14:textId="77777777" w:rsidR="000339E0" w:rsidRDefault="00DF1DA8" w:rsidP="00187DE4">
      <w:pPr>
        <w:spacing w:before="120" w:after="120" w:line="240" w:lineRule="auto"/>
        <w:contextualSpacing/>
        <w:jc w:val="center"/>
        <w:rPr>
          <w:rFonts w:asciiTheme="majorBidi" w:hAnsiTheme="majorBidi" w:cstheme="majorBidi"/>
          <w:sz w:val="16"/>
          <w:szCs w:val="16"/>
        </w:rPr>
      </w:pPr>
      <w:r w:rsidRPr="00187DE4">
        <w:rPr>
          <w:rFonts w:asciiTheme="majorBidi" w:hAnsiTheme="majorBidi" w:cstheme="majorBidi"/>
          <w:sz w:val="16"/>
          <w:szCs w:val="16"/>
          <w:u w:val="single"/>
        </w:rPr>
        <w:t>Faculté</w:t>
      </w:r>
      <w:r w:rsidRPr="00187DE4">
        <w:rPr>
          <w:rFonts w:asciiTheme="majorBidi" w:hAnsiTheme="majorBidi" w:cstheme="majorBidi"/>
          <w:sz w:val="16"/>
          <w:szCs w:val="16"/>
        </w:rPr>
        <w:t xml:space="preserve"> des sciences économiques, commerciales et des sciences de gestion</w:t>
      </w:r>
    </w:p>
    <w:p w14:paraId="561C1AC2" w14:textId="01222F15" w:rsidR="0051038F" w:rsidRDefault="00DF1DA8" w:rsidP="000339E0">
      <w:pPr>
        <w:spacing w:before="120" w:after="120" w:line="240" w:lineRule="auto"/>
        <w:contextualSpacing/>
        <w:jc w:val="center"/>
        <w:rPr>
          <w:rFonts w:asciiTheme="majorBidi" w:hAnsiTheme="majorBidi" w:cstheme="majorBidi"/>
          <w:sz w:val="16"/>
          <w:szCs w:val="16"/>
        </w:rPr>
      </w:pPr>
      <w:r w:rsidRPr="00187DE4">
        <w:rPr>
          <w:rFonts w:asciiTheme="majorBidi" w:hAnsiTheme="majorBidi" w:cstheme="majorBidi"/>
          <w:sz w:val="16"/>
          <w:szCs w:val="16"/>
          <w:u w:val="single"/>
        </w:rPr>
        <w:t>Département</w:t>
      </w:r>
      <w:r w:rsidRPr="00187DE4">
        <w:rPr>
          <w:rFonts w:asciiTheme="majorBidi" w:hAnsiTheme="majorBidi" w:cstheme="majorBidi"/>
          <w:sz w:val="16"/>
          <w:szCs w:val="16"/>
        </w:rPr>
        <w:t xml:space="preserve"> des sciences </w:t>
      </w:r>
      <w:r w:rsidR="000339E0">
        <w:rPr>
          <w:rFonts w:asciiTheme="majorBidi" w:hAnsiTheme="majorBidi" w:cstheme="majorBidi"/>
          <w:sz w:val="16"/>
          <w:szCs w:val="16"/>
        </w:rPr>
        <w:t>de gestion</w:t>
      </w:r>
    </w:p>
    <w:p w14:paraId="17D62119" w14:textId="77777777" w:rsidR="000339E0" w:rsidRPr="00187DE4" w:rsidRDefault="000339E0" w:rsidP="00187DE4">
      <w:pPr>
        <w:spacing w:before="120" w:after="120" w:line="240" w:lineRule="auto"/>
        <w:contextualSpacing/>
        <w:jc w:val="center"/>
        <w:rPr>
          <w:rFonts w:asciiTheme="majorBidi" w:hAnsiTheme="majorBidi" w:cstheme="majorBidi"/>
          <w:sz w:val="16"/>
          <w:szCs w:val="16"/>
        </w:rPr>
      </w:pPr>
    </w:p>
    <w:tbl>
      <w:tblPr>
        <w:tblStyle w:val="Grilledutableau"/>
        <w:tblW w:w="10942" w:type="dxa"/>
        <w:jc w:val="center"/>
        <w:tblLook w:val="04A0" w:firstRow="1" w:lastRow="0" w:firstColumn="1" w:lastColumn="0" w:noHBand="0" w:noVBand="1"/>
      </w:tblPr>
      <w:tblGrid>
        <w:gridCol w:w="10942"/>
      </w:tblGrid>
      <w:tr w:rsidR="000339E0" w:rsidRPr="00187DE4" w14:paraId="44ABCE3E" w14:textId="77777777" w:rsidTr="000339E0">
        <w:trPr>
          <w:trHeight w:val="1077"/>
          <w:jc w:val="center"/>
        </w:trPr>
        <w:tc>
          <w:tcPr>
            <w:tcW w:w="10942" w:type="dxa"/>
            <w:tcBorders>
              <w:left w:val="nil"/>
            </w:tcBorders>
            <w:vAlign w:val="center"/>
          </w:tcPr>
          <w:p w14:paraId="2F03ED1A" w14:textId="6B4621C0" w:rsidR="000339E0" w:rsidRPr="000440EE" w:rsidRDefault="00367E47" w:rsidP="000339E0">
            <w:pPr>
              <w:spacing w:before="120" w:after="120"/>
              <w:contextualSpacing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0440EE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Examen de</w:t>
            </w:r>
            <w:r w:rsidR="00517835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</w:t>
            </w:r>
            <w:r w:rsidR="00385ECE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dette</w:t>
            </w:r>
            <w:r w:rsidR="000339E0" w:rsidRPr="000440EE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: Marketing (</w:t>
            </w:r>
            <w:r w:rsidR="000339E0" w:rsidRPr="00C65078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2</w:t>
            </w:r>
            <w:r w:rsidR="000339E0" w:rsidRPr="00C65078">
              <w:rPr>
                <w:rFonts w:asciiTheme="majorBidi" w:hAnsiTheme="majorBidi" w:cstheme="majorBidi"/>
                <w:b/>
                <w:bCs/>
                <w:sz w:val="36"/>
                <w:szCs w:val="36"/>
                <w:vertAlign w:val="superscript"/>
              </w:rPr>
              <w:t>ème</w:t>
            </w:r>
            <w:r w:rsidR="000339E0" w:rsidRPr="00C65078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année</w:t>
            </w:r>
            <w:r w:rsidR="00C65078" w:rsidRPr="00C65078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/section A</w:t>
            </w:r>
            <w:r w:rsidR="000339E0" w:rsidRPr="000440EE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)</w:t>
            </w:r>
          </w:p>
        </w:tc>
      </w:tr>
    </w:tbl>
    <w:p w14:paraId="0E140B86" w14:textId="77777777" w:rsidR="00803BC2" w:rsidRPr="00445D88" w:rsidRDefault="00803BC2" w:rsidP="00957374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6"/>
          <w:szCs w:val="6"/>
          <w:u w:val="single"/>
        </w:rPr>
      </w:pPr>
    </w:p>
    <w:p w14:paraId="320AD5D8" w14:textId="019C7E33" w:rsidR="00291AF1" w:rsidRDefault="00291AF1" w:rsidP="00957374">
      <w:pPr>
        <w:tabs>
          <w:tab w:val="left" w:pos="426"/>
        </w:tabs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0D98D1D" w14:textId="5542C14F" w:rsidR="008C7574" w:rsidRDefault="008C7574" w:rsidP="00C65078">
      <w:pPr>
        <w:spacing w:before="120" w:after="120" w:line="240" w:lineRule="auto"/>
        <w:ind w:right="423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CFEDB2C" w14:textId="582B2144" w:rsidR="00C65078" w:rsidRDefault="00C65078" w:rsidP="00C65078">
      <w:pPr>
        <w:spacing w:before="120" w:after="120" w:line="240" w:lineRule="auto"/>
        <w:ind w:right="423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9A81854" w14:textId="10BA1434" w:rsidR="00C65078" w:rsidRDefault="00C65078" w:rsidP="00C65078">
      <w:pPr>
        <w:spacing w:before="120" w:after="120" w:line="240" w:lineRule="auto"/>
        <w:ind w:right="423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DA5BF85" w14:textId="77777777" w:rsidR="00C65078" w:rsidRDefault="00C65078" w:rsidP="00C65078">
      <w:pPr>
        <w:spacing w:before="120" w:after="120" w:line="240" w:lineRule="auto"/>
        <w:ind w:right="423"/>
        <w:contextualSpacing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14:paraId="2FCBF435" w14:textId="26D15295" w:rsidR="00517835" w:rsidRPr="00C65078" w:rsidRDefault="0005718A" w:rsidP="0005718A">
      <w:pPr>
        <w:spacing w:before="120" w:after="120" w:line="240" w:lineRule="auto"/>
        <w:ind w:left="284" w:right="425" w:firstLine="284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C65078">
        <w:rPr>
          <w:rFonts w:asciiTheme="majorBidi" w:hAnsiTheme="majorBidi" w:cstheme="majorBidi"/>
          <w:color w:val="000000"/>
          <w:sz w:val="32"/>
          <w:szCs w:val="32"/>
        </w:rPr>
        <w:t>Le marketing est un des aspects les plus important dans le développement et la pérennité de</w:t>
      </w:r>
      <w:r w:rsidR="002163C9" w:rsidRPr="00C65078">
        <w:rPr>
          <w:rFonts w:asciiTheme="majorBidi" w:hAnsiTheme="majorBidi" w:cstheme="majorBidi"/>
          <w:color w:val="000000"/>
          <w:sz w:val="32"/>
          <w:szCs w:val="32"/>
        </w:rPr>
        <w:t>s</w:t>
      </w:r>
      <w:r w:rsidRPr="00C65078">
        <w:rPr>
          <w:rFonts w:asciiTheme="majorBidi" w:hAnsiTheme="majorBidi" w:cstheme="majorBidi"/>
          <w:color w:val="000000"/>
          <w:sz w:val="32"/>
          <w:szCs w:val="32"/>
        </w:rPr>
        <w:t xml:space="preserve"> entreprise</w:t>
      </w:r>
      <w:r w:rsidR="002163C9" w:rsidRPr="00C65078">
        <w:rPr>
          <w:rFonts w:asciiTheme="majorBidi" w:hAnsiTheme="majorBidi" w:cstheme="majorBidi"/>
          <w:color w:val="000000"/>
          <w:sz w:val="32"/>
          <w:szCs w:val="32"/>
        </w:rPr>
        <w:t>s aujourd’hui, et nul responsable aguerri ne peut ignorer cette évidence.</w:t>
      </w:r>
    </w:p>
    <w:p w14:paraId="7457B604" w14:textId="77777777" w:rsidR="00691FFA" w:rsidRPr="00C65078" w:rsidRDefault="002163C9" w:rsidP="0005718A">
      <w:pPr>
        <w:spacing w:before="120" w:after="120" w:line="240" w:lineRule="auto"/>
        <w:ind w:left="284" w:right="425" w:firstLine="284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C65078">
        <w:rPr>
          <w:rFonts w:asciiTheme="majorBidi" w:hAnsiTheme="majorBidi" w:cstheme="majorBidi"/>
          <w:color w:val="000000"/>
          <w:sz w:val="32"/>
          <w:szCs w:val="32"/>
        </w:rPr>
        <w:t xml:space="preserve">Or, il se trouve encore de nos jours, des responsables qui ne saisissent toujours pas le </w:t>
      </w:r>
      <w:r w:rsidR="00691FFA" w:rsidRPr="00C65078">
        <w:rPr>
          <w:rFonts w:asciiTheme="majorBidi" w:hAnsiTheme="majorBidi" w:cstheme="majorBidi"/>
          <w:color w:val="000000"/>
          <w:sz w:val="32"/>
          <w:szCs w:val="32"/>
        </w:rPr>
        <w:t>rôle</w:t>
      </w:r>
      <w:r w:rsidRPr="00C65078">
        <w:rPr>
          <w:rFonts w:asciiTheme="majorBidi" w:hAnsiTheme="majorBidi" w:cstheme="majorBidi"/>
          <w:color w:val="000000"/>
          <w:sz w:val="32"/>
          <w:szCs w:val="32"/>
        </w:rPr>
        <w:t xml:space="preserve"> central du marketing dans tous les niveaux de la prise de décision</w:t>
      </w:r>
      <w:r w:rsidR="00691FFA" w:rsidRPr="00C65078">
        <w:rPr>
          <w:rFonts w:asciiTheme="majorBidi" w:hAnsiTheme="majorBidi" w:cstheme="majorBidi"/>
          <w:color w:val="000000"/>
          <w:sz w:val="32"/>
          <w:szCs w:val="32"/>
        </w:rPr>
        <w:t>, ou qui minimisent de son impact.</w:t>
      </w:r>
    </w:p>
    <w:p w14:paraId="2D6F5B1A" w14:textId="77777777" w:rsidR="00691FFA" w:rsidRPr="00C65078" w:rsidRDefault="00691FFA" w:rsidP="0005718A">
      <w:pPr>
        <w:spacing w:before="120" w:after="120" w:line="240" w:lineRule="auto"/>
        <w:ind w:left="284" w:right="425" w:firstLine="284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C65078">
        <w:rPr>
          <w:rFonts w:asciiTheme="majorBidi" w:hAnsiTheme="majorBidi" w:cstheme="majorBidi"/>
          <w:color w:val="000000"/>
          <w:sz w:val="32"/>
          <w:szCs w:val="32"/>
        </w:rPr>
        <w:t>Travail à faire :</w:t>
      </w:r>
    </w:p>
    <w:p w14:paraId="080234FA" w14:textId="2F10722B" w:rsidR="002163C9" w:rsidRPr="00C65078" w:rsidRDefault="00691FFA" w:rsidP="0005718A">
      <w:pPr>
        <w:spacing w:before="120" w:after="120" w:line="240" w:lineRule="auto"/>
        <w:ind w:left="284" w:right="425" w:firstLine="284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C65078">
        <w:rPr>
          <w:rFonts w:asciiTheme="majorBidi" w:hAnsiTheme="majorBidi" w:cstheme="majorBidi"/>
          <w:color w:val="000000"/>
          <w:sz w:val="32"/>
          <w:szCs w:val="32"/>
        </w:rPr>
        <w:t xml:space="preserve">Faites une dissertation où vous expliquez l’importance du marketing au sein de l’entreprise tout en démontrant les conséquences néfastes du discours tenu par ces responsable d’un autre </w:t>
      </w:r>
      <w:r w:rsidR="00921D3E" w:rsidRPr="00C65078">
        <w:rPr>
          <w:rFonts w:asciiTheme="majorBidi" w:hAnsiTheme="majorBidi" w:cstheme="majorBidi"/>
          <w:color w:val="000000"/>
          <w:sz w:val="32"/>
          <w:szCs w:val="32"/>
        </w:rPr>
        <w:t>âge</w:t>
      </w:r>
      <w:r w:rsidRPr="00C65078">
        <w:rPr>
          <w:rFonts w:asciiTheme="majorBidi" w:hAnsiTheme="majorBidi" w:cstheme="majorBidi"/>
          <w:color w:val="000000"/>
          <w:sz w:val="32"/>
          <w:szCs w:val="32"/>
        </w:rPr>
        <w:t xml:space="preserve">.  </w:t>
      </w:r>
    </w:p>
    <w:p w14:paraId="06C9EB33" w14:textId="0B50A852" w:rsidR="00367E47" w:rsidRPr="00C65078" w:rsidRDefault="00367E47" w:rsidP="00B31C2F">
      <w:pPr>
        <w:spacing w:before="120" w:after="120" w:line="240" w:lineRule="auto"/>
        <w:ind w:left="284" w:right="423"/>
        <w:rPr>
          <w:rFonts w:asciiTheme="majorBidi" w:hAnsiTheme="majorBidi" w:cstheme="majorBidi"/>
          <w:color w:val="000000"/>
          <w:sz w:val="32"/>
          <w:szCs w:val="32"/>
        </w:rPr>
      </w:pPr>
    </w:p>
    <w:p w14:paraId="2812D348" w14:textId="787896DA" w:rsidR="0074782E" w:rsidRPr="00C65078" w:rsidRDefault="0074782E" w:rsidP="00B31C2F">
      <w:pPr>
        <w:spacing w:before="120" w:after="120" w:line="240" w:lineRule="auto"/>
        <w:ind w:left="284" w:right="423" w:firstLine="284"/>
        <w:jc w:val="both"/>
        <w:rPr>
          <w:rFonts w:asciiTheme="majorBidi" w:hAnsiTheme="majorBidi" w:cstheme="majorBidi"/>
          <w:color w:val="000000"/>
          <w:sz w:val="32"/>
          <w:szCs w:val="32"/>
        </w:rPr>
      </w:pPr>
    </w:p>
    <w:p w14:paraId="5AC0FC27" w14:textId="77777777" w:rsidR="0074782E" w:rsidRPr="00C65078" w:rsidRDefault="0074782E" w:rsidP="00B31C2F">
      <w:pPr>
        <w:spacing w:before="120" w:after="120" w:line="240" w:lineRule="auto"/>
        <w:ind w:left="284" w:right="423" w:firstLine="284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14:paraId="3863537F" w14:textId="7CB35F1F" w:rsidR="0074782E" w:rsidRPr="00C65078" w:rsidRDefault="0074782E" w:rsidP="00445D88">
      <w:pPr>
        <w:spacing w:before="120" w:after="360" w:line="240" w:lineRule="auto"/>
        <w:ind w:left="284" w:right="425" w:firstLine="284"/>
        <w:jc w:val="both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C65078">
        <w:rPr>
          <w:rFonts w:asciiTheme="majorBidi" w:hAnsiTheme="majorBidi" w:cstheme="majorBidi"/>
          <w:b/>
          <w:bCs/>
          <w:color w:val="000000"/>
          <w:sz w:val="36"/>
          <w:szCs w:val="36"/>
        </w:rPr>
        <w:t>Informations sur le document à remettre :</w:t>
      </w:r>
    </w:p>
    <w:p w14:paraId="0855192F" w14:textId="18244A42" w:rsidR="0074782E" w:rsidRPr="00C65078" w:rsidRDefault="0074782E" w:rsidP="00B31C2F">
      <w:pPr>
        <w:pStyle w:val="Paragraphedeliste"/>
        <w:numPr>
          <w:ilvl w:val="0"/>
          <w:numId w:val="25"/>
        </w:numPr>
        <w:spacing w:before="120" w:after="120" w:line="240" w:lineRule="auto"/>
        <w:ind w:left="851" w:right="423"/>
        <w:contextualSpacing w:val="0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C65078">
        <w:rPr>
          <w:rFonts w:asciiTheme="majorBidi" w:hAnsiTheme="majorBidi" w:cstheme="majorBidi"/>
          <w:color w:val="000000"/>
          <w:sz w:val="32"/>
          <w:szCs w:val="32"/>
        </w:rPr>
        <w:t>Ce travail doit être fait individuellement, de ce fait</w:t>
      </w:r>
      <w:r w:rsidR="007A7EBC" w:rsidRPr="00C65078">
        <w:rPr>
          <w:rFonts w:asciiTheme="majorBidi" w:hAnsiTheme="majorBidi" w:cstheme="majorBidi"/>
          <w:color w:val="000000"/>
          <w:sz w:val="32"/>
          <w:szCs w:val="32"/>
        </w:rPr>
        <w:t xml:space="preserve">, tous les travaux comportant des similitudes seront pénalisés, </w:t>
      </w:r>
      <w:r w:rsidR="002124E2" w:rsidRPr="00C65078">
        <w:rPr>
          <w:rFonts w:asciiTheme="majorBidi" w:hAnsiTheme="majorBidi" w:cstheme="majorBidi"/>
          <w:color w:val="000000"/>
          <w:sz w:val="32"/>
          <w:szCs w:val="32"/>
        </w:rPr>
        <w:t>ce qui devrait vous encourager à être créatif et original ;</w:t>
      </w:r>
    </w:p>
    <w:p w14:paraId="7BC3D417" w14:textId="2021077E" w:rsidR="00137A14" w:rsidRPr="00C65078" w:rsidRDefault="00921D3E" w:rsidP="00B31C2F">
      <w:pPr>
        <w:pStyle w:val="Paragraphedeliste"/>
        <w:numPr>
          <w:ilvl w:val="0"/>
          <w:numId w:val="25"/>
        </w:numPr>
        <w:spacing w:before="120" w:after="120" w:line="240" w:lineRule="auto"/>
        <w:ind w:left="851" w:right="423"/>
        <w:contextualSpacing w:val="0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C65078">
        <w:rPr>
          <w:rFonts w:asciiTheme="majorBidi" w:hAnsiTheme="majorBidi" w:cstheme="majorBidi"/>
          <w:color w:val="000000"/>
          <w:sz w:val="32"/>
          <w:szCs w:val="32"/>
        </w:rPr>
        <w:t>V</w:t>
      </w:r>
      <w:r w:rsidR="002124E2" w:rsidRPr="00C65078">
        <w:rPr>
          <w:rFonts w:asciiTheme="majorBidi" w:hAnsiTheme="majorBidi" w:cstheme="majorBidi"/>
          <w:color w:val="000000"/>
          <w:sz w:val="32"/>
          <w:szCs w:val="32"/>
        </w:rPr>
        <w:t xml:space="preserve">ous trouverez un exemple </w:t>
      </w:r>
      <w:r w:rsidRPr="00C65078">
        <w:rPr>
          <w:rFonts w:asciiTheme="majorBidi" w:hAnsiTheme="majorBidi" w:cstheme="majorBidi"/>
          <w:color w:val="000000"/>
          <w:sz w:val="32"/>
          <w:szCs w:val="32"/>
        </w:rPr>
        <w:t xml:space="preserve">la page de garde </w:t>
      </w:r>
      <w:r w:rsidR="002124E2" w:rsidRPr="00C65078">
        <w:rPr>
          <w:rFonts w:asciiTheme="majorBidi" w:hAnsiTheme="majorBidi" w:cstheme="majorBidi"/>
          <w:color w:val="000000"/>
          <w:sz w:val="32"/>
          <w:szCs w:val="32"/>
        </w:rPr>
        <w:t>à la fin du présent document</w:t>
      </w:r>
      <w:r w:rsidR="00137A14" w:rsidRPr="00C65078">
        <w:rPr>
          <w:rFonts w:asciiTheme="majorBidi" w:hAnsiTheme="majorBidi" w:cstheme="majorBidi"/>
          <w:color w:val="000000"/>
          <w:sz w:val="32"/>
          <w:szCs w:val="32"/>
        </w:rPr>
        <w:t> ;</w:t>
      </w:r>
    </w:p>
    <w:p w14:paraId="7E02E3AC" w14:textId="7FA7CA25" w:rsidR="00921D3E" w:rsidRPr="00C65078" w:rsidRDefault="00921D3E" w:rsidP="00B31C2F">
      <w:pPr>
        <w:pStyle w:val="Paragraphedeliste"/>
        <w:numPr>
          <w:ilvl w:val="0"/>
          <w:numId w:val="25"/>
        </w:numPr>
        <w:spacing w:before="120" w:after="120" w:line="240" w:lineRule="auto"/>
        <w:ind w:left="851" w:right="423"/>
        <w:contextualSpacing w:val="0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C65078">
        <w:rPr>
          <w:rFonts w:asciiTheme="majorBidi" w:hAnsiTheme="majorBidi" w:cstheme="majorBidi"/>
          <w:color w:val="000000"/>
          <w:sz w:val="32"/>
          <w:szCs w:val="32"/>
        </w:rPr>
        <w:t>Le travail doit contenir au minimum 1000 mots ;</w:t>
      </w:r>
    </w:p>
    <w:p w14:paraId="04331C97" w14:textId="0BD28E47" w:rsidR="00921D3E" w:rsidRPr="00C65078" w:rsidRDefault="00A96BE3" w:rsidP="00B31C2F">
      <w:pPr>
        <w:pStyle w:val="Paragraphedeliste"/>
        <w:numPr>
          <w:ilvl w:val="0"/>
          <w:numId w:val="25"/>
        </w:numPr>
        <w:spacing w:before="120" w:after="120" w:line="240" w:lineRule="auto"/>
        <w:ind w:left="851" w:right="423"/>
        <w:contextualSpacing w:val="0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C65078">
        <w:rPr>
          <w:rFonts w:asciiTheme="majorBidi" w:hAnsiTheme="majorBidi" w:cstheme="majorBidi"/>
          <w:color w:val="000000"/>
          <w:sz w:val="32"/>
          <w:szCs w:val="32"/>
        </w:rPr>
        <w:t>L</w:t>
      </w:r>
      <w:r w:rsidR="00921D3E" w:rsidRPr="00C65078">
        <w:rPr>
          <w:rFonts w:asciiTheme="majorBidi" w:hAnsiTheme="majorBidi" w:cstheme="majorBidi"/>
          <w:color w:val="000000"/>
          <w:sz w:val="32"/>
          <w:szCs w:val="32"/>
        </w:rPr>
        <w:t>es</w:t>
      </w:r>
      <w:r w:rsidRPr="00C65078">
        <w:rPr>
          <w:rFonts w:asciiTheme="majorBidi" w:hAnsiTheme="majorBidi" w:cstheme="majorBidi"/>
          <w:color w:val="000000"/>
          <w:sz w:val="32"/>
          <w:szCs w:val="32"/>
        </w:rPr>
        <w:t xml:space="preserve"> travaux </w:t>
      </w:r>
      <w:r w:rsidR="00921D3E" w:rsidRPr="00C65078">
        <w:rPr>
          <w:rFonts w:asciiTheme="majorBidi" w:hAnsiTheme="majorBidi" w:cstheme="majorBidi"/>
          <w:color w:val="000000"/>
          <w:sz w:val="32"/>
          <w:szCs w:val="32"/>
        </w:rPr>
        <w:t xml:space="preserve">doivent être envoyé à l’adresse mail suivante au plus tard le jeudi </w:t>
      </w:r>
      <w:r w:rsidR="00385ECE">
        <w:rPr>
          <w:rFonts w:asciiTheme="majorBidi" w:hAnsiTheme="majorBidi" w:cstheme="majorBidi"/>
          <w:color w:val="000000"/>
          <w:sz w:val="32"/>
          <w:szCs w:val="32"/>
        </w:rPr>
        <w:t>22</w:t>
      </w:r>
      <w:r w:rsidR="00921D3E" w:rsidRPr="00C65078">
        <w:rPr>
          <w:rFonts w:asciiTheme="majorBidi" w:hAnsiTheme="majorBidi" w:cstheme="majorBidi"/>
          <w:color w:val="000000"/>
          <w:sz w:val="32"/>
          <w:szCs w:val="32"/>
        </w:rPr>
        <w:t>/09/22 (minuit) ; badreddine.benbouzid@ummto.dz</w:t>
      </w:r>
    </w:p>
    <w:p w14:paraId="01606CBF" w14:textId="77777777" w:rsidR="00C65078" w:rsidRPr="00C65078" w:rsidRDefault="00C65078" w:rsidP="00C65078">
      <w:pPr>
        <w:pStyle w:val="Paragraphedeliste"/>
        <w:spacing w:before="120" w:after="120" w:line="240" w:lineRule="auto"/>
        <w:ind w:left="851" w:right="423"/>
        <w:contextualSpacing w:val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14:paraId="390855B0" w14:textId="77777777" w:rsidR="00AC623F" w:rsidRDefault="00AC623F" w:rsidP="00AC623F">
      <w:pPr>
        <w:ind w:right="425"/>
        <w:jc w:val="both"/>
        <w:rPr>
          <w:rFonts w:asciiTheme="majorBidi" w:hAnsiTheme="majorBidi" w:cstheme="majorBidi"/>
          <w:sz w:val="32"/>
          <w:szCs w:val="32"/>
        </w:rPr>
      </w:pPr>
    </w:p>
    <w:p w14:paraId="23969CB1" w14:textId="66774C19" w:rsidR="00AC623F" w:rsidRDefault="00AC623F" w:rsidP="00AC623F">
      <w:pPr>
        <w:ind w:right="425"/>
        <w:jc w:val="both"/>
        <w:rPr>
          <w:rFonts w:asciiTheme="majorBidi" w:hAnsiTheme="majorBidi" w:cstheme="majorBidi"/>
          <w:sz w:val="32"/>
          <w:szCs w:val="32"/>
        </w:rPr>
      </w:pPr>
    </w:p>
    <w:p w14:paraId="58470501" w14:textId="77777777" w:rsidR="002124E2" w:rsidRDefault="002124E2" w:rsidP="002124E2">
      <w:pPr>
        <w:spacing w:before="120" w:after="120" w:line="240" w:lineRule="auto"/>
        <w:ind w:firstLine="284"/>
        <w:contextualSpacing/>
        <w:jc w:val="center"/>
        <w:rPr>
          <w:rFonts w:asciiTheme="majorBidi" w:hAnsiTheme="majorBidi" w:cstheme="majorBidi"/>
          <w:sz w:val="32"/>
          <w:szCs w:val="32"/>
        </w:rPr>
      </w:pPr>
    </w:p>
    <w:p w14:paraId="48648664" w14:textId="31D1CA34" w:rsidR="002124E2" w:rsidRPr="002124E2" w:rsidRDefault="002124E2" w:rsidP="002124E2">
      <w:pPr>
        <w:spacing w:before="120" w:after="120" w:line="240" w:lineRule="auto"/>
        <w:ind w:firstLine="284"/>
        <w:contextualSpacing/>
        <w:jc w:val="center"/>
        <w:rPr>
          <w:rFonts w:asciiTheme="majorBidi" w:hAnsiTheme="majorBidi" w:cstheme="majorBidi"/>
          <w:sz w:val="32"/>
          <w:szCs w:val="32"/>
        </w:rPr>
      </w:pPr>
      <w:r w:rsidRPr="002124E2">
        <w:rPr>
          <w:rFonts w:asciiTheme="majorBidi" w:hAnsiTheme="majorBidi" w:cstheme="majorBidi"/>
          <w:sz w:val="32"/>
          <w:szCs w:val="32"/>
        </w:rPr>
        <w:t>Université Mouloud Mammeri de Tizi-Ouzou</w:t>
      </w:r>
    </w:p>
    <w:p w14:paraId="53847960" w14:textId="77777777" w:rsidR="002124E2" w:rsidRPr="002124E2" w:rsidRDefault="002124E2" w:rsidP="002124E2">
      <w:pPr>
        <w:spacing w:before="120" w:after="120" w:line="240" w:lineRule="auto"/>
        <w:ind w:firstLine="284"/>
        <w:contextualSpacing/>
        <w:jc w:val="center"/>
        <w:rPr>
          <w:rFonts w:asciiTheme="majorBidi" w:hAnsiTheme="majorBidi" w:cstheme="majorBidi"/>
          <w:sz w:val="32"/>
          <w:szCs w:val="32"/>
        </w:rPr>
      </w:pPr>
      <w:r w:rsidRPr="002124E2">
        <w:rPr>
          <w:rFonts w:asciiTheme="majorBidi" w:hAnsiTheme="majorBidi" w:cstheme="majorBidi"/>
          <w:sz w:val="32"/>
          <w:szCs w:val="32"/>
        </w:rPr>
        <w:t>Faculté des sciences économiques, commerciales et des sciences de gestion</w:t>
      </w:r>
    </w:p>
    <w:p w14:paraId="1C3149EB" w14:textId="77777777" w:rsidR="002124E2" w:rsidRPr="002124E2" w:rsidRDefault="002124E2" w:rsidP="002124E2">
      <w:pPr>
        <w:spacing w:before="120" w:after="120" w:line="240" w:lineRule="auto"/>
        <w:ind w:firstLine="284"/>
        <w:contextualSpacing/>
        <w:jc w:val="center"/>
        <w:rPr>
          <w:rFonts w:asciiTheme="majorBidi" w:hAnsiTheme="majorBidi" w:cstheme="majorBidi"/>
          <w:sz w:val="32"/>
          <w:szCs w:val="32"/>
        </w:rPr>
      </w:pPr>
      <w:r w:rsidRPr="002124E2">
        <w:rPr>
          <w:rFonts w:asciiTheme="majorBidi" w:hAnsiTheme="majorBidi" w:cstheme="majorBidi"/>
          <w:sz w:val="32"/>
          <w:szCs w:val="32"/>
        </w:rPr>
        <w:t>Département des sciences de gestion</w:t>
      </w:r>
    </w:p>
    <w:p w14:paraId="29ED8162" w14:textId="3797E895" w:rsidR="002124E2" w:rsidRDefault="002124E2" w:rsidP="002124E2">
      <w:pPr>
        <w:spacing w:before="120" w:after="120" w:line="240" w:lineRule="auto"/>
        <w:ind w:firstLine="284"/>
        <w:contextualSpacing/>
        <w:rPr>
          <w:rFonts w:asciiTheme="majorBidi" w:hAnsiTheme="majorBidi" w:cstheme="majorBidi"/>
          <w:sz w:val="32"/>
          <w:szCs w:val="32"/>
        </w:rPr>
      </w:pPr>
    </w:p>
    <w:p w14:paraId="59C26136" w14:textId="11184098" w:rsidR="002124E2" w:rsidRDefault="002124E2" w:rsidP="002124E2">
      <w:pPr>
        <w:spacing w:before="120" w:after="120" w:line="240" w:lineRule="auto"/>
        <w:ind w:firstLine="284"/>
        <w:contextualSpacing/>
        <w:rPr>
          <w:rFonts w:asciiTheme="majorBidi" w:hAnsiTheme="majorBidi" w:cstheme="majorBidi"/>
          <w:sz w:val="32"/>
          <w:szCs w:val="32"/>
        </w:rPr>
      </w:pPr>
    </w:p>
    <w:p w14:paraId="6A72B0E0" w14:textId="4CF88147" w:rsidR="002124E2" w:rsidRDefault="002124E2" w:rsidP="002124E2">
      <w:pPr>
        <w:spacing w:before="120" w:after="120" w:line="240" w:lineRule="auto"/>
        <w:ind w:firstLine="284"/>
        <w:contextualSpacing/>
        <w:rPr>
          <w:rFonts w:asciiTheme="majorBidi" w:hAnsiTheme="majorBidi" w:cstheme="majorBidi"/>
          <w:sz w:val="32"/>
          <w:szCs w:val="32"/>
        </w:rPr>
      </w:pPr>
    </w:p>
    <w:p w14:paraId="74845CF4" w14:textId="77777777" w:rsidR="002124E2" w:rsidRDefault="002124E2" w:rsidP="002124E2">
      <w:pPr>
        <w:spacing w:before="120" w:after="120" w:line="240" w:lineRule="auto"/>
        <w:ind w:firstLine="284"/>
        <w:contextualSpacing/>
        <w:rPr>
          <w:rFonts w:asciiTheme="majorBidi" w:hAnsiTheme="majorBidi" w:cstheme="majorBidi"/>
          <w:sz w:val="32"/>
          <w:szCs w:val="32"/>
        </w:rPr>
      </w:pPr>
    </w:p>
    <w:p w14:paraId="06CE424A" w14:textId="77777777" w:rsidR="002124E2" w:rsidRPr="002124E2" w:rsidRDefault="002124E2" w:rsidP="002124E2">
      <w:pPr>
        <w:spacing w:before="120" w:after="120" w:line="240" w:lineRule="auto"/>
        <w:ind w:firstLine="284"/>
        <w:contextualSpacing/>
        <w:rPr>
          <w:rFonts w:asciiTheme="majorBidi" w:hAnsiTheme="majorBidi" w:cstheme="majorBidi"/>
          <w:sz w:val="32"/>
          <w:szCs w:val="32"/>
        </w:rPr>
      </w:pPr>
    </w:p>
    <w:p w14:paraId="021371DC" w14:textId="71A3910A" w:rsidR="000339E0" w:rsidRDefault="002124E2" w:rsidP="002124E2">
      <w:pPr>
        <w:spacing w:before="120" w:after="120" w:line="240" w:lineRule="auto"/>
        <w:ind w:firstLine="284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124E2">
        <w:rPr>
          <w:rFonts w:asciiTheme="majorBidi" w:hAnsiTheme="majorBidi" w:cstheme="majorBidi"/>
          <w:b/>
          <w:bCs/>
          <w:sz w:val="40"/>
          <w:szCs w:val="40"/>
        </w:rPr>
        <w:t>Examen de</w:t>
      </w:r>
      <w:r w:rsidR="00517835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385ECE">
        <w:rPr>
          <w:rFonts w:asciiTheme="majorBidi" w:hAnsiTheme="majorBidi" w:cstheme="majorBidi"/>
          <w:b/>
          <w:bCs/>
          <w:sz w:val="40"/>
          <w:szCs w:val="40"/>
        </w:rPr>
        <w:t>dette</w:t>
      </w:r>
      <w:r w:rsidRPr="002124E2">
        <w:rPr>
          <w:rFonts w:asciiTheme="majorBidi" w:hAnsiTheme="majorBidi" w:cstheme="majorBidi"/>
          <w:b/>
          <w:bCs/>
          <w:sz w:val="40"/>
          <w:szCs w:val="40"/>
        </w:rPr>
        <w:t xml:space="preserve"> : Marketing (2ème année)</w:t>
      </w:r>
    </w:p>
    <w:p w14:paraId="7069E810" w14:textId="29F89F55" w:rsidR="002124E2" w:rsidRDefault="002124E2" w:rsidP="002124E2">
      <w:pPr>
        <w:spacing w:before="120" w:after="120" w:line="240" w:lineRule="auto"/>
        <w:ind w:firstLine="284"/>
        <w:contextualSpacing/>
        <w:rPr>
          <w:rFonts w:asciiTheme="majorBidi" w:hAnsiTheme="majorBidi" w:cstheme="majorBidi"/>
          <w:b/>
          <w:bCs/>
          <w:sz w:val="40"/>
          <w:szCs w:val="40"/>
        </w:rPr>
      </w:pPr>
    </w:p>
    <w:p w14:paraId="42053A8C" w14:textId="5DA3EF50" w:rsidR="002124E2" w:rsidRDefault="002124E2" w:rsidP="002124E2">
      <w:pPr>
        <w:spacing w:before="120" w:after="120" w:line="240" w:lineRule="auto"/>
        <w:ind w:firstLine="284"/>
        <w:contextualSpacing/>
        <w:rPr>
          <w:rFonts w:asciiTheme="majorBidi" w:hAnsiTheme="majorBidi" w:cstheme="majorBidi"/>
          <w:b/>
          <w:bCs/>
          <w:sz w:val="40"/>
          <w:szCs w:val="40"/>
        </w:rPr>
      </w:pPr>
    </w:p>
    <w:p w14:paraId="7520C3D3" w14:textId="6B387B4E" w:rsidR="002124E2" w:rsidRDefault="002124E2" w:rsidP="002124E2">
      <w:pPr>
        <w:spacing w:before="120" w:after="120" w:line="240" w:lineRule="auto"/>
        <w:ind w:firstLine="284"/>
        <w:contextualSpacing/>
        <w:rPr>
          <w:rFonts w:asciiTheme="majorBidi" w:hAnsiTheme="majorBidi" w:cstheme="majorBidi"/>
          <w:b/>
          <w:bCs/>
          <w:sz w:val="40"/>
          <w:szCs w:val="40"/>
        </w:rPr>
      </w:pPr>
    </w:p>
    <w:p w14:paraId="70DF47B6" w14:textId="40CEF78B" w:rsidR="00C65078" w:rsidRDefault="00C65078" w:rsidP="002124E2">
      <w:pPr>
        <w:spacing w:before="120" w:after="120" w:line="240" w:lineRule="auto"/>
        <w:ind w:firstLine="284"/>
        <w:contextualSpacing/>
        <w:rPr>
          <w:rFonts w:asciiTheme="majorBidi" w:hAnsiTheme="majorBidi" w:cstheme="majorBidi"/>
          <w:b/>
          <w:bCs/>
          <w:sz w:val="40"/>
          <w:szCs w:val="40"/>
        </w:rPr>
      </w:pPr>
    </w:p>
    <w:p w14:paraId="5EFB7506" w14:textId="77777777" w:rsidR="00C65078" w:rsidRPr="00C65078" w:rsidRDefault="00C65078" w:rsidP="002124E2">
      <w:pPr>
        <w:spacing w:before="120" w:after="120" w:line="240" w:lineRule="auto"/>
        <w:ind w:firstLine="284"/>
        <w:contextualSpacing/>
        <w:rPr>
          <w:rFonts w:asciiTheme="majorBidi" w:hAnsiTheme="majorBidi" w:cstheme="majorBidi"/>
          <w:b/>
          <w:bCs/>
          <w:sz w:val="28"/>
          <w:szCs w:val="28"/>
        </w:rPr>
      </w:pPr>
    </w:p>
    <w:p w14:paraId="54086417" w14:textId="77777777" w:rsidR="002124E2" w:rsidRDefault="002124E2" w:rsidP="002124E2">
      <w:pPr>
        <w:spacing w:before="120" w:after="120" w:line="240" w:lineRule="auto"/>
        <w:ind w:firstLine="284"/>
        <w:contextualSpacing/>
        <w:rPr>
          <w:rFonts w:asciiTheme="majorBidi" w:hAnsiTheme="majorBidi" w:cstheme="majorBidi"/>
          <w:b/>
          <w:bCs/>
          <w:sz w:val="40"/>
          <w:szCs w:val="40"/>
        </w:rPr>
      </w:pPr>
    </w:p>
    <w:p w14:paraId="3B6D9C6A" w14:textId="77166B44" w:rsidR="002124E2" w:rsidRDefault="002124E2" w:rsidP="002124E2">
      <w:pPr>
        <w:spacing w:before="120" w:after="120" w:line="240" w:lineRule="auto"/>
        <w:ind w:firstLine="284"/>
        <w:contextualSpacing/>
        <w:rPr>
          <w:rFonts w:asciiTheme="majorBidi" w:hAnsiTheme="majorBidi" w:cstheme="majorBidi"/>
          <w:b/>
          <w:bCs/>
          <w:sz w:val="40"/>
          <w:szCs w:val="40"/>
        </w:rPr>
      </w:pPr>
    </w:p>
    <w:p w14:paraId="321E0AF6" w14:textId="27AA776B" w:rsidR="002124E2" w:rsidRDefault="002124E2" w:rsidP="00137A14">
      <w:pPr>
        <w:spacing w:before="120" w:after="120" w:line="360" w:lineRule="auto"/>
        <w:ind w:firstLine="284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Préparer par :</w:t>
      </w:r>
    </w:p>
    <w:p w14:paraId="51B407FB" w14:textId="12F434DF" w:rsidR="002124E2" w:rsidRPr="002124E2" w:rsidRDefault="002124E2" w:rsidP="002124E2">
      <w:pPr>
        <w:pStyle w:val="Paragraphedeliste"/>
        <w:numPr>
          <w:ilvl w:val="0"/>
          <w:numId w:val="25"/>
        </w:numPr>
        <w:spacing w:before="120" w:after="12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14:paraId="256D1BEC" w14:textId="77777777" w:rsidR="002124E2" w:rsidRDefault="002124E2" w:rsidP="002124E2">
      <w:pPr>
        <w:spacing w:before="120" w:after="120" w:line="240" w:lineRule="auto"/>
        <w:ind w:left="284"/>
        <w:rPr>
          <w:rFonts w:asciiTheme="majorBidi" w:hAnsiTheme="majorBidi" w:cstheme="majorBidi"/>
          <w:b/>
          <w:bCs/>
          <w:sz w:val="40"/>
          <w:szCs w:val="40"/>
        </w:rPr>
      </w:pPr>
    </w:p>
    <w:p w14:paraId="31C446B5" w14:textId="192444E7" w:rsidR="002124E2" w:rsidRDefault="00385ECE" w:rsidP="00137A14">
      <w:pPr>
        <w:spacing w:before="120" w:after="120" w:line="360" w:lineRule="auto"/>
        <w:ind w:left="284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Spécialité</w:t>
      </w:r>
      <w:r w:rsidR="002124E2">
        <w:rPr>
          <w:rFonts w:asciiTheme="majorBidi" w:hAnsiTheme="majorBidi" w:cstheme="majorBidi"/>
          <w:b/>
          <w:bCs/>
          <w:sz w:val="40"/>
          <w:szCs w:val="40"/>
        </w:rPr>
        <w:t> :</w:t>
      </w:r>
    </w:p>
    <w:p w14:paraId="056DEDAC" w14:textId="65D4F14B" w:rsidR="002124E2" w:rsidRDefault="002124E2" w:rsidP="002124E2">
      <w:pPr>
        <w:spacing w:before="120" w:after="120" w:line="240" w:lineRule="auto"/>
        <w:ind w:left="284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-</w:t>
      </w:r>
    </w:p>
    <w:p w14:paraId="3539ABCE" w14:textId="0080C459" w:rsidR="002124E2" w:rsidRDefault="002124E2" w:rsidP="002124E2">
      <w:pPr>
        <w:rPr>
          <w:rFonts w:asciiTheme="majorBidi" w:hAnsiTheme="majorBidi" w:cstheme="majorBidi"/>
          <w:sz w:val="40"/>
          <w:szCs w:val="40"/>
        </w:rPr>
      </w:pPr>
    </w:p>
    <w:p w14:paraId="66F93AE2" w14:textId="0254E4EC" w:rsidR="002124E2" w:rsidRDefault="002124E2" w:rsidP="002124E2">
      <w:pPr>
        <w:rPr>
          <w:rFonts w:asciiTheme="majorBidi" w:hAnsiTheme="majorBidi" w:cstheme="majorBidi"/>
          <w:sz w:val="40"/>
          <w:szCs w:val="40"/>
        </w:rPr>
      </w:pPr>
    </w:p>
    <w:p w14:paraId="0DDED122" w14:textId="3809BCF4" w:rsidR="002124E2" w:rsidRDefault="002124E2" w:rsidP="002124E2">
      <w:pPr>
        <w:rPr>
          <w:rFonts w:asciiTheme="majorBidi" w:hAnsiTheme="majorBidi" w:cstheme="majorBidi"/>
          <w:sz w:val="40"/>
          <w:szCs w:val="40"/>
        </w:rPr>
      </w:pPr>
    </w:p>
    <w:p w14:paraId="7D916C1A" w14:textId="77777777" w:rsidR="00137A14" w:rsidRPr="00137A14" w:rsidRDefault="00137A14" w:rsidP="002124E2">
      <w:pPr>
        <w:rPr>
          <w:rFonts w:asciiTheme="majorBidi" w:hAnsiTheme="majorBidi" w:cstheme="majorBidi"/>
          <w:sz w:val="72"/>
          <w:szCs w:val="72"/>
        </w:rPr>
      </w:pPr>
    </w:p>
    <w:p w14:paraId="0B0658FD" w14:textId="0D90A007" w:rsidR="002124E2" w:rsidRDefault="002124E2" w:rsidP="002124E2">
      <w:pPr>
        <w:rPr>
          <w:rFonts w:asciiTheme="majorBidi" w:hAnsiTheme="majorBidi" w:cstheme="majorBidi"/>
          <w:sz w:val="40"/>
          <w:szCs w:val="40"/>
        </w:rPr>
      </w:pPr>
    </w:p>
    <w:p w14:paraId="0057F647" w14:textId="498FAB14" w:rsidR="002124E2" w:rsidRDefault="002124E2" w:rsidP="002124E2">
      <w:pPr>
        <w:rPr>
          <w:rFonts w:asciiTheme="majorBidi" w:hAnsiTheme="majorBidi" w:cstheme="majorBidi"/>
          <w:sz w:val="40"/>
          <w:szCs w:val="40"/>
        </w:rPr>
      </w:pPr>
    </w:p>
    <w:p w14:paraId="7115F98A" w14:textId="1F1756C2" w:rsidR="002124E2" w:rsidRPr="00137A14" w:rsidRDefault="00137A14" w:rsidP="00137A14">
      <w:pPr>
        <w:jc w:val="center"/>
        <w:rPr>
          <w:rFonts w:asciiTheme="majorBidi" w:hAnsiTheme="majorBidi" w:cstheme="majorBidi"/>
          <w:sz w:val="24"/>
          <w:szCs w:val="24"/>
        </w:rPr>
      </w:pPr>
      <w:r w:rsidRPr="00137A14">
        <w:rPr>
          <w:rFonts w:asciiTheme="majorBidi" w:hAnsiTheme="majorBidi" w:cstheme="majorBidi"/>
          <w:sz w:val="24"/>
          <w:szCs w:val="24"/>
        </w:rPr>
        <w:t>Année universitaire 2021/2022</w:t>
      </w:r>
    </w:p>
    <w:sectPr w:rsidR="002124E2" w:rsidRPr="00137A14" w:rsidSect="00595BC5">
      <w:pgSz w:w="11906" w:h="16838"/>
      <w:pgMar w:top="567" w:right="851" w:bottom="567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8908" w14:textId="77777777" w:rsidR="00FC50B0" w:rsidRDefault="00FC50B0" w:rsidP="00E85756">
      <w:pPr>
        <w:spacing w:after="0" w:line="240" w:lineRule="auto"/>
      </w:pPr>
      <w:r>
        <w:separator/>
      </w:r>
    </w:p>
  </w:endnote>
  <w:endnote w:type="continuationSeparator" w:id="0">
    <w:p w14:paraId="00E720DA" w14:textId="77777777" w:rsidR="00FC50B0" w:rsidRDefault="00FC50B0" w:rsidP="00E8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83F3" w14:textId="77777777" w:rsidR="00FC50B0" w:rsidRDefault="00FC50B0" w:rsidP="00E85756">
      <w:pPr>
        <w:spacing w:after="0" w:line="240" w:lineRule="auto"/>
      </w:pPr>
      <w:r>
        <w:separator/>
      </w:r>
    </w:p>
  </w:footnote>
  <w:footnote w:type="continuationSeparator" w:id="0">
    <w:p w14:paraId="744A1040" w14:textId="77777777" w:rsidR="00FC50B0" w:rsidRDefault="00FC50B0" w:rsidP="00E85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DA8"/>
    <w:multiLevelType w:val="hybridMultilevel"/>
    <w:tmpl w:val="470ACDDE"/>
    <w:lvl w:ilvl="0" w:tplc="FEAA86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1622"/>
    <w:multiLevelType w:val="hybridMultilevel"/>
    <w:tmpl w:val="D246524A"/>
    <w:lvl w:ilvl="0" w:tplc="F67C8CE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435FDB"/>
    <w:multiLevelType w:val="hybridMultilevel"/>
    <w:tmpl w:val="55109DC2"/>
    <w:lvl w:ilvl="0" w:tplc="FEAA86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93C1D"/>
    <w:multiLevelType w:val="hybridMultilevel"/>
    <w:tmpl w:val="B7945BEC"/>
    <w:lvl w:ilvl="0" w:tplc="4FE6B64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9AE5C9C"/>
    <w:multiLevelType w:val="multilevel"/>
    <w:tmpl w:val="190A1B0E"/>
    <w:lvl w:ilvl="0">
      <w:start w:val="3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080" w:hanging="720"/>
      </w:pPr>
      <w:rPr>
        <w:u w:val="single"/>
      </w:rPr>
    </w:lvl>
    <w:lvl w:ilvl="2">
      <w:start w:val="1"/>
      <w:numFmt w:val="decimal"/>
      <w:lvlText w:val="%1.%2)%3."/>
      <w:lvlJc w:val="left"/>
      <w:pPr>
        <w:ind w:left="1440" w:hanging="720"/>
      </w:pPr>
    </w:lvl>
    <w:lvl w:ilvl="3">
      <w:start w:val="1"/>
      <w:numFmt w:val="decimal"/>
      <w:lvlText w:val="%1.%2)%3.%4."/>
      <w:lvlJc w:val="left"/>
      <w:pPr>
        <w:ind w:left="2160" w:hanging="1080"/>
      </w:pPr>
    </w:lvl>
    <w:lvl w:ilvl="4">
      <w:start w:val="1"/>
      <w:numFmt w:val="decimal"/>
      <w:lvlText w:val="%1.%2)%3.%4.%5."/>
      <w:lvlJc w:val="left"/>
      <w:pPr>
        <w:ind w:left="2520" w:hanging="1080"/>
      </w:pPr>
    </w:lvl>
    <w:lvl w:ilvl="5">
      <w:start w:val="1"/>
      <w:numFmt w:val="decimal"/>
      <w:lvlText w:val="%1.%2)%3.%4.%5.%6."/>
      <w:lvlJc w:val="left"/>
      <w:pPr>
        <w:ind w:left="3240" w:hanging="1440"/>
      </w:pPr>
    </w:lvl>
    <w:lvl w:ilvl="6">
      <w:start w:val="1"/>
      <w:numFmt w:val="decimal"/>
      <w:lvlText w:val="%1.%2)%3.%4.%5.%6.%7."/>
      <w:lvlJc w:val="left"/>
      <w:pPr>
        <w:ind w:left="3960" w:hanging="1800"/>
      </w:pPr>
    </w:lvl>
    <w:lvl w:ilvl="7">
      <w:start w:val="1"/>
      <w:numFmt w:val="decimal"/>
      <w:lvlText w:val="%1.%2)%3.%4.%5.%6.%7.%8."/>
      <w:lvlJc w:val="left"/>
      <w:pPr>
        <w:ind w:left="4320" w:hanging="1800"/>
      </w:pPr>
    </w:lvl>
    <w:lvl w:ilvl="8">
      <w:start w:val="1"/>
      <w:numFmt w:val="decimal"/>
      <w:lvlText w:val="%1.%2)%3.%4.%5.%6.%7.%8.%9."/>
      <w:lvlJc w:val="left"/>
      <w:pPr>
        <w:ind w:left="5040" w:hanging="2160"/>
      </w:pPr>
    </w:lvl>
  </w:abstractNum>
  <w:abstractNum w:abstractNumId="5" w15:restartNumberingAfterBreak="0">
    <w:nsid w:val="1BC476DE"/>
    <w:multiLevelType w:val="hybridMultilevel"/>
    <w:tmpl w:val="DE1210BC"/>
    <w:lvl w:ilvl="0" w:tplc="A85C69EA">
      <w:start w:val="1000"/>
      <w:numFmt w:val="bullet"/>
      <w:lvlText w:val="-"/>
      <w:lvlJc w:val="left"/>
      <w:pPr>
        <w:ind w:left="833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1E9573FB"/>
    <w:multiLevelType w:val="hybridMultilevel"/>
    <w:tmpl w:val="6FFCB256"/>
    <w:lvl w:ilvl="0" w:tplc="8DC89E9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246125A"/>
    <w:multiLevelType w:val="multilevel"/>
    <w:tmpl w:val="67B4D3D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586BE7"/>
    <w:multiLevelType w:val="hybridMultilevel"/>
    <w:tmpl w:val="993E8B7C"/>
    <w:lvl w:ilvl="0" w:tplc="FEAA86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F5F09"/>
    <w:multiLevelType w:val="hybridMultilevel"/>
    <w:tmpl w:val="448047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755DA"/>
    <w:multiLevelType w:val="hybridMultilevel"/>
    <w:tmpl w:val="4202C5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16F73"/>
    <w:multiLevelType w:val="hybridMultilevel"/>
    <w:tmpl w:val="1512BAEE"/>
    <w:lvl w:ilvl="0" w:tplc="3244D1D2">
      <w:start w:val="1"/>
      <w:numFmt w:val="upperRoman"/>
      <w:lvlText w:val="%1)"/>
      <w:lvlJc w:val="left"/>
      <w:pPr>
        <w:ind w:left="1080" w:hanging="72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07A38"/>
    <w:multiLevelType w:val="hybridMultilevel"/>
    <w:tmpl w:val="9E0A8D62"/>
    <w:lvl w:ilvl="0" w:tplc="88C46DE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A1901F7"/>
    <w:multiLevelType w:val="hybridMultilevel"/>
    <w:tmpl w:val="D6982D1E"/>
    <w:lvl w:ilvl="0" w:tplc="2BAE3C8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u w:val="single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743F35"/>
    <w:multiLevelType w:val="hybridMultilevel"/>
    <w:tmpl w:val="98A465F0"/>
    <w:lvl w:ilvl="0" w:tplc="B51C9012">
      <w:start w:val="1"/>
      <w:numFmt w:val="upperRoman"/>
      <w:lvlText w:val="%1)"/>
      <w:lvlJc w:val="left"/>
      <w:pPr>
        <w:ind w:left="1080" w:hanging="72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45FAE"/>
    <w:multiLevelType w:val="hybridMultilevel"/>
    <w:tmpl w:val="02327B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F7D60"/>
    <w:multiLevelType w:val="hybridMultilevel"/>
    <w:tmpl w:val="39B2C48C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5DBB2676"/>
    <w:multiLevelType w:val="hybridMultilevel"/>
    <w:tmpl w:val="DF6CEBE0"/>
    <w:lvl w:ilvl="0" w:tplc="FEAA86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25B9C"/>
    <w:multiLevelType w:val="hybridMultilevel"/>
    <w:tmpl w:val="A75AC9C8"/>
    <w:lvl w:ilvl="0" w:tplc="A85C69EA">
      <w:start w:val="1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57B65"/>
    <w:multiLevelType w:val="hybridMultilevel"/>
    <w:tmpl w:val="9006B22C"/>
    <w:lvl w:ilvl="0" w:tplc="6882C6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4F749F"/>
    <w:multiLevelType w:val="hybridMultilevel"/>
    <w:tmpl w:val="D1A05F3E"/>
    <w:lvl w:ilvl="0" w:tplc="24C4CEEC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45B9D"/>
    <w:multiLevelType w:val="hybridMultilevel"/>
    <w:tmpl w:val="448047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E637B"/>
    <w:multiLevelType w:val="hybridMultilevel"/>
    <w:tmpl w:val="02327B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65590"/>
    <w:multiLevelType w:val="hybridMultilevel"/>
    <w:tmpl w:val="1346A8BC"/>
    <w:lvl w:ilvl="0" w:tplc="7ACC6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E0098"/>
    <w:multiLevelType w:val="hybridMultilevel"/>
    <w:tmpl w:val="448047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85809">
    <w:abstractNumId w:val="21"/>
  </w:num>
  <w:num w:numId="2" w16cid:durableId="1485051254">
    <w:abstractNumId w:val="20"/>
  </w:num>
  <w:num w:numId="3" w16cid:durableId="317533953">
    <w:abstractNumId w:val="24"/>
  </w:num>
  <w:num w:numId="4" w16cid:durableId="1943491050">
    <w:abstractNumId w:val="15"/>
  </w:num>
  <w:num w:numId="5" w16cid:durableId="461650656">
    <w:abstractNumId w:val="22"/>
  </w:num>
  <w:num w:numId="6" w16cid:durableId="78405332">
    <w:abstractNumId w:val="17"/>
  </w:num>
  <w:num w:numId="7" w16cid:durableId="481849782">
    <w:abstractNumId w:val="18"/>
  </w:num>
  <w:num w:numId="8" w16cid:durableId="761609168">
    <w:abstractNumId w:val="0"/>
  </w:num>
  <w:num w:numId="9" w16cid:durableId="1503548238">
    <w:abstractNumId w:val="8"/>
  </w:num>
  <w:num w:numId="10" w16cid:durableId="832570172">
    <w:abstractNumId w:val="2"/>
  </w:num>
  <w:num w:numId="11" w16cid:durableId="1546721458">
    <w:abstractNumId w:val="16"/>
  </w:num>
  <w:num w:numId="12" w16cid:durableId="45226118">
    <w:abstractNumId w:val="5"/>
  </w:num>
  <w:num w:numId="13" w16cid:durableId="1187669522">
    <w:abstractNumId w:val="11"/>
  </w:num>
  <w:num w:numId="14" w16cid:durableId="1651712161">
    <w:abstractNumId w:val="10"/>
  </w:num>
  <w:num w:numId="15" w16cid:durableId="200095797">
    <w:abstractNumId w:val="14"/>
  </w:num>
  <w:num w:numId="16" w16cid:durableId="1283460679">
    <w:abstractNumId w:val="9"/>
  </w:num>
  <w:num w:numId="17" w16cid:durableId="12912768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49401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169405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1719554">
    <w:abstractNumId w:val="12"/>
  </w:num>
  <w:num w:numId="21" w16cid:durableId="632951442">
    <w:abstractNumId w:val="3"/>
  </w:num>
  <w:num w:numId="22" w16cid:durableId="2014141840">
    <w:abstractNumId w:val="7"/>
  </w:num>
  <w:num w:numId="23" w16cid:durableId="1136335647">
    <w:abstractNumId w:val="1"/>
  </w:num>
  <w:num w:numId="24" w16cid:durableId="370694620">
    <w:abstractNumId w:val="6"/>
  </w:num>
  <w:num w:numId="25" w16cid:durableId="10261753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652"/>
    <w:rsid w:val="00000232"/>
    <w:rsid w:val="00001767"/>
    <w:rsid w:val="00001A0E"/>
    <w:rsid w:val="00007AAF"/>
    <w:rsid w:val="0002210A"/>
    <w:rsid w:val="00030023"/>
    <w:rsid w:val="000339E0"/>
    <w:rsid w:val="0004163A"/>
    <w:rsid w:val="000425DE"/>
    <w:rsid w:val="000440EE"/>
    <w:rsid w:val="0005718A"/>
    <w:rsid w:val="000577B4"/>
    <w:rsid w:val="000675EE"/>
    <w:rsid w:val="00071CEE"/>
    <w:rsid w:val="0007336A"/>
    <w:rsid w:val="000A3C6F"/>
    <w:rsid w:val="000A5388"/>
    <w:rsid w:val="000A560A"/>
    <w:rsid w:val="000A7216"/>
    <w:rsid w:val="000B598D"/>
    <w:rsid w:val="000D67D4"/>
    <w:rsid w:val="000E326E"/>
    <w:rsid w:val="000F50DA"/>
    <w:rsid w:val="001115AE"/>
    <w:rsid w:val="00123483"/>
    <w:rsid w:val="001278DC"/>
    <w:rsid w:val="0013211F"/>
    <w:rsid w:val="00137A14"/>
    <w:rsid w:val="0014053D"/>
    <w:rsid w:val="00145F19"/>
    <w:rsid w:val="0014608A"/>
    <w:rsid w:val="001726D8"/>
    <w:rsid w:val="00187DE4"/>
    <w:rsid w:val="001A0182"/>
    <w:rsid w:val="001A14FC"/>
    <w:rsid w:val="001B7B3C"/>
    <w:rsid w:val="001D36AF"/>
    <w:rsid w:val="002068FB"/>
    <w:rsid w:val="002077C7"/>
    <w:rsid w:val="002124E2"/>
    <w:rsid w:val="00214446"/>
    <w:rsid w:val="002163C9"/>
    <w:rsid w:val="00224E80"/>
    <w:rsid w:val="00232381"/>
    <w:rsid w:val="00251F6E"/>
    <w:rsid w:val="00257965"/>
    <w:rsid w:val="0027105F"/>
    <w:rsid w:val="00280D53"/>
    <w:rsid w:val="002852DE"/>
    <w:rsid w:val="00286934"/>
    <w:rsid w:val="00291AF1"/>
    <w:rsid w:val="00291DB2"/>
    <w:rsid w:val="002A126B"/>
    <w:rsid w:val="002A213F"/>
    <w:rsid w:val="002A4386"/>
    <w:rsid w:val="002A62CC"/>
    <w:rsid w:val="002B7CE5"/>
    <w:rsid w:val="002C11B8"/>
    <w:rsid w:val="002D0704"/>
    <w:rsid w:val="002D5DEA"/>
    <w:rsid w:val="002E1D61"/>
    <w:rsid w:val="002E5F6E"/>
    <w:rsid w:val="002F4717"/>
    <w:rsid w:val="002F47AC"/>
    <w:rsid w:val="002F5D89"/>
    <w:rsid w:val="00310F77"/>
    <w:rsid w:val="00311400"/>
    <w:rsid w:val="00315879"/>
    <w:rsid w:val="0032204B"/>
    <w:rsid w:val="00343710"/>
    <w:rsid w:val="00360CB3"/>
    <w:rsid w:val="00367920"/>
    <w:rsid w:val="00367E47"/>
    <w:rsid w:val="00384A57"/>
    <w:rsid w:val="00384DB0"/>
    <w:rsid w:val="00385ECE"/>
    <w:rsid w:val="00390949"/>
    <w:rsid w:val="003958FF"/>
    <w:rsid w:val="003D1535"/>
    <w:rsid w:val="003D7318"/>
    <w:rsid w:val="003E1A25"/>
    <w:rsid w:val="003E5F32"/>
    <w:rsid w:val="00401E94"/>
    <w:rsid w:val="00424BC0"/>
    <w:rsid w:val="0044413F"/>
    <w:rsid w:val="00445D88"/>
    <w:rsid w:val="00446B42"/>
    <w:rsid w:val="00446F6A"/>
    <w:rsid w:val="004514AF"/>
    <w:rsid w:val="004650B3"/>
    <w:rsid w:val="00474EFA"/>
    <w:rsid w:val="00477221"/>
    <w:rsid w:val="0047727F"/>
    <w:rsid w:val="00477891"/>
    <w:rsid w:val="00477C7E"/>
    <w:rsid w:val="004801AF"/>
    <w:rsid w:val="00484957"/>
    <w:rsid w:val="00484FD4"/>
    <w:rsid w:val="00491149"/>
    <w:rsid w:val="004960C7"/>
    <w:rsid w:val="004A0A59"/>
    <w:rsid w:val="004B728A"/>
    <w:rsid w:val="004C0507"/>
    <w:rsid w:val="004C3E76"/>
    <w:rsid w:val="004C4560"/>
    <w:rsid w:val="004C4663"/>
    <w:rsid w:val="004C6AFE"/>
    <w:rsid w:val="004C6D19"/>
    <w:rsid w:val="004D5074"/>
    <w:rsid w:val="004D7515"/>
    <w:rsid w:val="004E0948"/>
    <w:rsid w:val="004E2343"/>
    <w:rsid w:val="004E3746"/>
    <w:rsid w:val="005100F9"/>
    <w:rsid w:val="0051038F"/>
    <w:rsid w:val="00517835"/>
    <w:rsid w:val="005212FE"/>
    <w:rsid w:val="00525E90"/>
    <w:rsid w:val="00527BDB"/>
    <w:rsid w:val="00527FCB"/>
    <w:rsid w:val="00554F3B"/>
    <w:rsid w:val="00566BEE"/>
    <w:rsid w:val="00574C4A"/>
    <w:rsid w:val="00595BC5"/>
    <w:rsid w:val="005A4E42"/>
    <w:rsid w:val="005B6E02"/>
    <w:rsid w:val="005C658C"/>
    <w:rsid w:val="005C722C"/>
    <w:rsid w:val="005D2826"/>
    <w:rsid w:val="005E23C3"/>
    <w:rsid w:val="005F2A60"/>
    <w:rsid w:val="005F30B6"/>
    <w:rsid w:val="00610C81"/>
    <w:rsid w:val="00611F84"/>
    <w:rsid w:val="00613454"/>
    <w:rsid w:val="00623BFE"/>
    <w:rsid w:val="00625AA5"/>
    <w:rsid w:val="0063257C"/>
    <w:rsid w:val="00632D36"/>
    <w:rsid w:val="00645D8E"/>
    <w:rsid w:val="006558B7"/>
    <w:rsid w:val="0066488E"/>
    <w:rsid w:val="006760F3"/>
    <w:rsid w:val="00690C21"/>
    <w:rsid w:val="00691FFA"/>
    <w:rsid w:val="006A2D77"/>
    <w:rsid w:val="006A2E80"/>
    <w:rsid w:val="006B77E3"/>
    <w:rsid w:val="006D6C17"/>
    <w:rsid w:val="006D75AF"/>
    <w:rsid w:val="006E1349"/>
    <w:rsid w:val="006F09F0"/>
    <w:rsid w:val="006F7F7F"/>
    <w:rsid w:val="00700290"/>
    <w:rsid w:val="00705C27"/>
    <w:rsid w:val="0071262D"/>
    <w:rsid w:val="007319F5"/>
    <w:rsid w:val="00737457"/>
    <w:rsid w:val="00737BD8"/>
    <w:rsid w:val="00744601"/>
    <w:rsid w:val="0074648F"/>
    <w:rsid w:val="0074782E"/>
    <w:rsid w:val="007530A4"/>
    <w:rsid w:val="007568C9"/>
    <w:rsid w:val="00776FFC"/>
    <w:rsid w:val="0078250D"/>
    <w:rsid w:val="00783BB2"/>
    <w:rsid w:val="007A6BD9"/>
    <w:rsid w:val="007A7EBC"/>
    <w:rsid w:val="007F7A0A"/>
    <w:rsid w:val="008012BC"/>
    <w:rsid w:val="00803BC2"/>
    <w:rsid w:val="00817632"/>
    <w:rsid w:val="0082036A"/>
    <w:rsid w:val="00820722"/>
    <w:rsid w:val="00822162"/>
    <w:rsid w:val="00863524"/>
    <w:rsid w:val="008636B6"/>
    <w:rsid w:val="00870C1F"/>
    <w:rsid w:val="0087481D"/>
    <w:rsid w:val="00892F17"/>
    <w:rsid w:val="0089743A"/>
    <w:rsid w:val="008A5C68"/>
    <w:rsid w:val="008C3F09"/>
    <w:rsid w:val="008C7574"/>
    <w:rsid w:val="00901EF4"/>
    <w:rsid w:val="00921D3E"/>
    <w:rsid w:val="00935B90"/>
    <w:rsid w:val="0093757E"/>
    <w:rsid w:val="00952160"/>
    <w:rsid w:val="00953D79"/>
    <w:rsid w:val="00954909"/>
    <w:rsid w:val="00956586"/>
    <w:rsid w:val="009569DC"/>
    <w:rsid w:val="00956E69"/>
    <w:rsid w:val="00957374"/>
    <w:rsid w:val="009661BD"/>
    <w:rsid w:val="00967F4E"/>
    <w:rsid w:val="00976062"/>
    <w:rsid w:val="00986919"/>
    <w:rsid w:val="00986F7A"/>
    <w:rsid w:val="009C367B"/>
    <w:rsid w:val="009C3C73"/>
    <w:rsid w:val="009D65E4"/>
    <w:rsid w:val="00A24F8A"/>
    <w:rsid w:val="00A31E1D"/>
    <w:rsid w:val="00A43133"/>
    <w:rsid w:val="00A575BF"/>
    <w:rsid w:val="00A74B2E"/>
    <w:rsid w:val="00A827F0"/>
    <w:rsid w:val="00A83F36"/>
    <w:rsid w:val="00A852E6"/>
    <w:rsid w:val="00A94CF3"/>
    <w:rsid w:val="00A96BE3"/>
    <w:rsid w:val="00AA7C93"/>
    <w:rsid w:val="00AB4D03"/>
    <w:rsid w:val="00AB609E"/>
    <w:rsid w:val="00AC615D"/>
    <w:rsid w:val="00AC623F"/>
    <w:rsid w:val="00AD704F"/>
    <w:rsid w:val="00AE4759"/>
    <w:rsid w:val="00B01E7F"/>
    <w:rsid w:val="00B02C51"/>
    <w:rsid w:val="00B03A9D"/>
    <w:rsid w:val="00B31C2F"/>
    <w:rsid w:val="00B33139"/>
    <w:rsid w:val="00B34411"/>
    <w:rsid w:val="00B43761"/>
    <w:rsid w:val="00B448AB"/>
    <w:rsid w:val="00B700EF"/>
    <w:rsid w:val="00B7434C"/>
    <w:rsid w:val="00B77019"/>
    <w:rsid w:val="00B87784"/>
    <w:rsid w:val="00B94351"/>
    <w:rsid w:val="00BA1D11"/>
    <w:rsid w:val="00BA2458"/>
    <w:rsid w:val="00BA5E54"/>
    <w:rsid w:val="00BB4667"/>
    <w:rsid w:val="00BD16E9"/>
    <w:rsid w:val="00BE24C5"/>
    <w:rsid w:val="00BE5D7B"/>
    <w:rsid w:val="00BF6A57"/>
    <w:rsid w:val="00BF7EF2"/>
    <w:rsid w:val="00C0779C"/>
    <w:rsid w:val="00C07D43"/>
    <w:rsid w:val="00C13A46"/>
    <w:rsid w:val="00C159CB"/>
    <w:rsid w:val="00C16252"/>
    <w:rsid w:val="00C169B9"/>
    <w:rsid w:val="00C23D3D"/>
    <w:rsid w:val="00C50FE2"/>
    <w:rsid w:val="00C64464"/>
    <w:rsid w:val="00C65078"/>
    <w:rsid w:val="00C67A12"/>
    <w:rsid w:val="00C67EB2"/>
    <w:rsid w:val="00C8647C"/>
    <w:rsid w:val="00C86B13"/>
    <w:rsid w:val="00C945D3"/>
    <w:rsid w:val="00C9673D"/>
    <w:rsid w:val="00CA56BA"/>
    <w:rsid w:val="00CC01BB"/>
    <w:rsid w:val="00CC2614"/>
    <w:rsid w:val="00CC3806"/>
    <w:rsid w:val="00CD1A3E"/>
    <w:rsid w:val="00CE0155"/>
    <w:rsid w:val="00CE5F6A"/>
    <w:rsid w:val="00CF59D0"/>
    <w:rsid w:val="00CF701C"/>
    <w:rsid w:val="00D01CD9"/>
    <w:rsid w:val="00D11652"/>
    <w:rsid w:val="00D32926"/>
    <w:rsid w:val="00D4061F"/>
    <w:rsid w:val="00D54536"/>
    <w:rsid w:val="00D60E4E"/>
    <w:rsid w:val="00D61E65"/>
    <w:rsid w:val="00D62A4D"/>
    <w:rsid w:val="00DA3A86"/>
    <w:rsid w:val="00DC479C"/>
    <w:rsid w:val="00DE7DCB"/>
    <w:rsid w:val="00DF1DA8"/>
    <w:rsid w:val="00DF308E"/>
    <w:rsid w:val="00DF6D5C"/>
    <w:rsid w:val="00DF7D4A"/>
    <w:rsid w:val="00E02038"/>
    <w:rsid w:val="00E14D3F"/>
    <w:rsid w:val="00E20DB9"/>
    <w:rsid w:val="00E2100F"/>
    <w:rsid w:val="00E25324"/>
    <w:rsid w:val="00E34D37"/>
    <w:rsid w:val="00E353ED"/>
    <w:rsid w:val="00E424DA"/>
    <w:rsid w:val="00E50D90"/>
    <w:rsid w:val="00E56B87"/>
    <w:rsid w:val="00E6156A"/>
    <w:rsid w:val="00E63FC4"/>
    <w:rsid w:val="00E75B6C"/>
    <w:rsid w:val="00E77506"/>
    <w:rsid w:val="00E82E08"/>
    <w:rsid w:val="00E85756"/>
    <w:rsid w:val="00E8591B"/>
    <w:rsid w:val="00E961FD"/>
    <w:rsid w:val="00EA14BA"/>
    <w:rsid w:val="00EA7338"/>
    <w:rsid w:val="00EB51E0"/>
    <w:rsid w:val="00EE1099"/>
    <w:rsid w:val="00EE6064"/>
    <w:rsid w:val="00F13285"/>
    <w:rsid w:val="00F23DBD"/>
    <w:rsid w:val="00F27362"/>
    <w:rsid w:val="00F377E3"/>
    <w:rsid w:val="00F525C5"/>
    <w:rsid w:val="00F6196E"/>
    <w:rsid w:val="00F823AD"/>
    <w:rsid w:val="00F82C8C"/>
    <w:rsid w:val="00F95F95"/>
    <w:rsid w:val="00FA0604"/>
    <w:rsid w:val="00FA1390"/>
    <w:rsid w:val="00FA4BB5"/>
    <w:rsid w:val="00FC1196"/>
    <w:rsid w:val="00FC50B0"/>
    <w:rsid w:val="00FC5E51"/>
    <w:rsid w:val="00FD2BD7"/>
    <w:rsid w:val="00FD4832"/>
    <w:rsid w:val="00FE233C"/>
    <w:rsid w:val="00FE56C0"/>
    <w:rsid w:val="00FE6EBB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29A7"/>
  <w15:docId w15:val="{75EA975B-6E90-4DEA-BA9C-1C053C8C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6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1D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F1D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8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85756"/>
  </w:style>
  <w:style w:type="paragraph" w:styleId="Pieddepage">
    <w:name w:val="footer"/>
    <w:basedOn w:val="Normal"/>
    <w:link w:val="PieddepageCar"/>
    <w:uiPriority w:val="99"/>
    <w:semiHidden/>
    <w:unhideWhenUsed/>
    <w:rsid w:val="00E8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85756"/>
  </w:style>
  <w:style w:type="paragraph" w:styleId="Notedebasdepage">
    <w:name w:val="footnote text"/>
    <w:basedOn w:val="Normal"/>
    <w:link w:val="NotedebasdepageCar"/>
    <w:uiPriority w:val="99"/>
    <w:unhideWhenUsed/>
    <w:rsid w:val="00030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3002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3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BC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54F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4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Didine</dc:creator>
  <cp:keywords/>
  <dc:description/>
  <cp:lastModifiedBy>Badreddine Benbouzid</cp:lastModifiedBy>
  <cp:revision>66</cp:revision>
  <cp:lastPrinted>2017-04-12T17:02:00Z</cp:lastPrinted>
  <dcterms:created xsi:type="dcterms:W3CDTF">2014-03-31T10:09:00Z</dcterms:created>
  <dcterms:modified xsi:type="dcterms:W3CDTF">2022-09-15T15:14:00Z</dcterms:modified>
</cp:coreProperties>
</file>