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72" w:rsidRPr="001B4FBD" w:rsidRDefault="00BA612D" w:rsidP="00766A2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inline distT="0" distB="0" distL="0" distR="0">
            <wp:extent cx="7471833" cy="625263"/>
            <wp:effectExtent l="19050" t="38100" r="15240" b="4191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margin" w:tblpY="10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6946"/>
      </w:tblGrid>
      <w:tr w:rsidR="00BA612D" w:rsidRPr="001B4FBD" w:rsidTr="00766A22"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E4D72" w:rsidRPr="001B4FBD" w:rsidRDefault="00BA612D" w:rsidP="00E03E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12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4110566" cy="364067"/>
                  <wp:effectExtent l="19050" t="38100" r="0" b="36195"/>
                  <wp:docPr id="3" name="Diagramme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5E4D72" w:rsidRPr="001B4FBD" w:rsidRDefault="00BA612D" w:rsidP="00EF426C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12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3670300" cy="364067"/>
                  <wp:effectExtent l="19050" t="38100" r="0" b="36195"/>
                  <wp:docPr id="4" name="Diagramme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</w:tc>
      </w:tr>
      <w:tr w:rsidR="00BA612D" w:rsidRPr="001B4FBD" w:rsidTr="00766A22">
        <w:tc>
          <w:tcPr>
            <w:tcW w:w="8613" w:type="dxa"/>
            <w:tcBorders>
              <w:top w:val="single" w:sz="4" w:space="0" w:color="auto"/>
              <w:right w:val="single" w:sz="4" w:space="0" w:color="auto"/>
            </w:tcBorders>
          </w:tcPr>
          <w:p w:rsidR="0099687D" w:rsidRPr="000244DF" w:rsidRDefault="0099687D" w:rsidP="00A83A0C">
            <w:pPr>
              <w:pStyle w:val="Paragraphedeliste"/>
              <w:numPr>
                <w:ilvl w:val="0"/>
                <w:numId w:val="1"/>
              </w:numPr>
              <w:spacing w:before="240" w:line="276" w:lineRule="auto"/>
              <w:ind w:left="56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F">
              <w:rPr>
                <w:rFonts w:ascii="Times New Roman" w:hAnsi="Times New Roman" w:cs="Times New Roman"/>
                <w:b/>
                <w:sz w:val="28"/>
                <w:szCs w:val="28"/>
              </w:rPr>
              <w:t>08h30 :</w:t>
            </w:r>
            <w:r w:rsidRPr="00024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12D">
              <w:rPr>
                <w:rFonts w:ascii="Times New Roman" w:hAnsi="Times New Roman" w:cs="Times New Roman"/>
                <w:b/>
                <w:sz w:val="28"/>
                <w:szCs w:val="28"/>
              </w:rPr>
              <w:t>Ouverture des journées</w:t>
            </w:r>
            <w:r w:rsidRPr="00024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D72" w:rsidRPr="004A53A3" w:rsidRDefault="0099687D" w:rsidP="00A83A0C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56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CF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09h00</w:t>
            </w:r>
            <w:r w:rsidR="00EB7DEA" w:rsidRPr="00C67CF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– </w:t>
            </w:r>
            <w:proofErr w:type="gramStart"/>
            <w:r w:rsidR="00EB7DEA" w:rsidRPr="00C67CF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10h15</w:t>
            </w:r>
            <w:r w:rsidRPr="00C67CF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 :</w:t>
            </w:r>
            <w:proofErr w:type="gramEnd"/>
            <w:r w:rsidRPr="00C67CF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745268" w:rsidRPr="00C67CF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GB"/>
              </w:rPr>
              <w:t>Conféren</w:t>
            </w:r>
            <w:bookmarkStart w:id="0" w:name="_GoBack"/>
            <w:bookmarkEnd w:id="0"/>
            <w:r w:rsidR="00745268" w:rsidRPr="00C67CF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GB"/>
              </w:rPr>
              <w:t>ce</w:t>
            </w:r>
            <w:proofErr w:type="spellEnd"/>
            <w:r w:rsidR="00745268" w:rsidRPr="00C67CF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GB"/>
              </w:rPr>
              <w:t xml:space="preserve"> </w:t>
            </w:r>
            <w:r w:rsidR="00D93753" w:rsidRPr="00C67CF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GB"/>
              </w:rPr>
              <w:t>1 :</w:t>
            </w:r>
            <w:r w:rsidR="00B42198" w:rsidRPr="00C67CFC">
              <w:rPr>
                <w:rFonts w:ascii="Times New Roman" w:hAnsi="Times New Roman" w:cs="Times New Roman"/>
                <w:color w:val="0000CC"/>
                <w:sz w:val="28"/>
                <w:szCs w:val="28"/>
                <w:lang w:val="en-GB"/>
              </w:rPr>
              <w:t xml:space="preserve"> </w:t>
            </w:r>
            <w:r w:rsidR="00B42198" w:rsidRPr="00C67C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</w:t>
            </w:r>
            <w:r w:rsidR="00B42198" w:rsidRPr="00C67CF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GB"/>
              </w:rPr>
              <w:t>2</w:t>
            </w:r>
            <w:r w:rsidR="00B42198" w:rsidRPr="00C67C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utilisation in the context of climate change mitigation</w:t>
            </w:r>
            <w:r w:rsidR="00D93753" w:rsidRPr="00C67C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  <w:r w:rsidR="00D93753" w:rsidRPr="00C67CFC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en-GB"/>
              </w:rPr>
              <w:t xml:space="preserve"> </w:t>
            </w:r>
            <w:r w:rsidR="00D93753" w:rsidRPr="004A53A3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 xml:space="preserve">Rabah BOUKHERROUB </w:t>
            </w:r>
            <w:r w:rsidR="00D93753" w:rsidRPr="00FB15AF"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</w:rPr>
              <w:t>(</w:t>
            </w:r>
            <w:proofErr w:type="spellStart"/>
            <w:r w:rsidR="00D93753"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</w:rPr>
              <w:t>Univ</w:t>
            </w:r>
            <w:proofErr w:type="spellEnd"/>
            <w:r w:rsidR="00D93753"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</w:rPr>
              <w:t>. Lille</w:t>
            </w:r>
            <w:r w:rsidR="00D93753" w:rsidRPr="00FB15AF"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</w:rPr>
              <w:t>)</w:t>
            </w:r>
            <w:r w:rsidR="00D93753"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</w:rPr>
              <w:t>.</w:t>
            </w:r>
          </w:p>
          <w:p w:rsidR="00F36EC1" w:rsidRDefault="0099687D" w:rsidP="00A83A0C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56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F">
              <w:rPr>
                <w:rFonts w:ascii="Times New Roman" w:hAnsi="Times New Roman" w:cs="Times New Roman"/>
                <w:b/>
                <w:sz w:val="28"/>
                <w:szCs w:val="28"/>
              </w:rPr>
              <w:t>10h15 –</w:t>
            </w:r>
            <w:r w:rsidR="00C61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  <w:r w:rsidRPr="000244DF">
              <w:rPr>
                <w:rFonts w:ascii="Times New Roman" w:hAnsi="Times New Roman" w:cs="Times New Roman"/>
                <w:b/>
                <w:sz w:val="28"/>
                <w:szCs w:val="28"/>
              </w:rPr>
              <w:t>h30 :</w:t>
            </w:r>
            <w:r w:rsidRPr="000244DF">
              <w:rPr>
                <w:rFonts w:ascii="Times New Roman" w:hAnsi="Times New Roman" w:cs="Times New Roman"/>
                <w:sz w:val="28"/>
                <w:szCs w:val="28"/>
              </w:rPr>
              <w:t xml:space="preserve"> Pause-café + session poster</w:t>
            </w:r>
            <w:r w:rsidR="004A7E5A" w:rsidRPr="00024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87D" w:rsidRPr="00474194" w:rsidRDefault="00EB7DEA" w:rsidP="00A83A0C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56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C1">
              <w:rPr>
                <w:rFonts w:ascii="Times New Roman" w:hAnsi="Times New Roman" w:cs="Times New Roman"/>
                <w:b/>
                <w:sz w:val="28"/>
                <w:szCs w:val="28"/>
              </w:rPr>
              <w:t>11h</w:t>
            </w:r>
            <w:r w:rsidR="00C61FE9" w:rsidRPr="00F36E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9687D" w:rsidRPr="00F36EC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61FE9" w:rsidRPr="00F36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12h30</w:t>
            </w:r>
            <w:r w:rsidR="00474194" w:rsidRPr="00F36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74194" w:rsidRPr="00F36EC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Communications</w:t>
            </w:r>
            <w:r w:rsidR="00F36EC1" w:rsidRPr="00F36EC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orales</w:t>
            </w:r>
            <w:r w:rsidR="00D93753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 :</w:t>
            </w:r>
          </w:p>
          <w:p w:rsidR="002241FE" w:rsidRPr="00766A22" w:rsidRDefault="002241FE" w:rsidP="00A83A0C">
            <w:pPr>
              <w:shd w:val="clear" w:color="auto" w:fill="FFFFFF"/>
              <w:ind w:left="567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766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CO</w:t>
            </w:r>
            <w:r w:rsidRPr="002241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1-</w:t>
            </w:r>
            <w:r w:rsidRPr="002241F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Elaboration d’un bio emballage à base d'un déchet marin</w:t>
            </w:r>
            <w:r w:rsidR="00D93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  <w:r w:rsidR="00D93753" w:rsidRPr="00766A22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fr-FR"/>
              </w:rPr>
              <w:t xml:space="preserve"> M-S. </w:t>
            </w:r>
            <w:proofErr w:type="spellStart"/>
            <w:r w:rsidR="00D93753" w:rsidRPr="002241FE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fr-FR"/>
              </w:rPr>
              <w:t>Dahmani</w:t>
            </w:r>
            <w:proofErr w:type="spellEnd"/>
            <w:r w:rsidR="00D93753" w:rsidRPr="002241F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,</w:t>
            </w:r>
          </w:p>
          <w:p w:rsidR="002241FE" w:rsidRPr="00766A22" w:rsidRDefault="002241FE" w:rsidP="00A83A0C">
            <w:pPr>
              <w:shd w:val="clear" w:color="auto" w:fill="FFFFFF"/>
              <w:ind w:left="567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766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CO</w:t>
            </w:r>
            <w:r w:rsidRPr="002241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2-</w:t>
            </w:r>
            <w:r w:rsidRPr="00766A2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Analyse </w:t>
            </w:r>
            <w:proofErr w:type="spellStart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phytochimique</w:t>
            </w:r>
            <w:proofErr w:type="spellEnd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et évaluation de l’activité </w:t>
            </w:r>
            <w:proofErr w:type="spellStart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antioxydante</w:t>
            </w:r>
            <w:proofErr w:type="spellEnd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des extraits </w:t>
            </w:r>
            <w:proofErr w:type="spellStart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hydroalcooliques</w:t>
            </w:r>
            <w:proofErr w:type="spellEnd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 </w:t>
            </w:r>
            <w:proofErr w:type="spellStart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Pistacia</w:t>
            </w:r>
            <w:proofErr w:type="spellEnd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lentiscus</w:t>
            </w:r>
            <w:proofErr w:type="spellEnd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et de </w:t>
            </w:r>
            <w:proofErr w:type="spellStart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Phlomis</w:t>
            </w:r>
            <w:proofErr w:type="spellEnd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bovei</w:t>
            </w:r>
            <w:proofErr w:type="spellEnd"/>
            <w:r w:rsidR="00766A22" w:rsidRPr="00766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  <w:r w:rsidR="00A83A0C" w:rsidRPr="00766A22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fr-FR"/>
              </w:rPr>
              <w:t xml:space="preserve"> H. Ait </w:t>
            </w:r>
            <w:proofErr w:type="spellStart"/>
            <w:r w:rsidR="00A83A0C" w:rsidRPr="00766A22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fr-FR"/>
              </w:rPr>
              <w:t>Issad</w:t>
            </w:r>
            <w:proofErr w:type="spellEnd"/>
            <w:r w:rsidR="00A83A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</w:t>
            </w:r>
          </w:p>
          <w:p w:rsidR="0099687D" w:rsidRPr="00766A22" w:rsidRDefault="002241FE" w:rsidP="00A83A0C">
            <w:pPr>
              <w:shd w:val="clear" w:color="auto" w:fill="FFFFFF"/>
              <w:ind w:left="567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766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CO</w:t>
            </w:r>
            <w:r w:rsidRPr="002241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3-</w:t>
            </w:r>
            <w:r w:rsidRPr="002241F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Évaluation de la composition chimique et de l’activité </w:t>
            </w:r>
            <w:proofErr w:type="spellStart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antioxydante</w:t>
            </w:r>
            <w:proofErr w:type="spellEnd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 l’huile essentielle de</w:t>
            </w:r>
            <w:r w:rsidR="00766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766A22" w:rsidRPr="00233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fr-FR"/>
              </w:rPr>
              <w:t xml:space="preserve">Thymus </w:t>
            </w:r>
            <w:proofErr w:type="spellStart"/>
            <w:r w:rsidR="00766A22" w:rsidRPr="00233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fr-FR"/>
              </w:rPr>
              <w:t>numidicus</w:t>
            </w:r>
            <w:proofErr w:type="spellEnd"/>
            <w:r w:rsidR="00766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de Tizi </w:t>
            </w:r>
            <w:proofErr w:type="spellStart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ouzou</w:t>
            </w:r>
            <w:proofErr w:type="spellEnd"/>
            <w:r w:rsidR="00766A22" w:rsidRPr="00766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  <w:r w:rsidR="00A83A0C" w:rsidRPr="00766A22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fr-FR"/>
              </w:rPr>
              <w:t xml:space="preserve"> </w:t>
            </w:r>
            <w:r w:rsidR="00723978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fr-FR"/>
              </w:rPr>
              <w:t xml:space="preserve">                </w:t>
            </w:r>
            <w:r w:rsidR="00A83A0C" w:rsidRPr="00766A22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fr-FR"/>
              </w:rPr>
              <w:t xml:space="preserve">O. </w:t>
            </w:r>
            <w:proofErr w:type="spellStart"/>
            <w:r w:rsidR="00A83A0C" w:rsidRPr="002241FE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fr-FR"/>
              </w:rPr>
              <w:t>Chaouchi</w:t>
            </w:r>
            <w:proofErr w:type="spellEnd"/>
            <w:r w:rsidR="00A83A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:rsidR="002B088B" w:rsidRPr="00745268" w:rsidRDefault="004A7E5A" w:rsidP="00A83A0C">
            <w:pPr>
              <w:pStyle w:val="Paragraphedeliste"/>
              <w:numPr>
                <w:ilvl w:val="0"/>
                <w:numId w:val="3"/>
              </w:numPr>
              <w:tabs>
                <w:tab w:val="left" w:pos="470"/>
              </w:tabs>
              <w:spacing w:before="240" w:line="276" w:lineRule="auto"/>
              <w:ind w:left="459" w:hanging="425"/>
              <w:jc w:val="both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C67CF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0</w:t>
            </w:r>
            <w:r w:rsidR="00883557" w:rsidRPr="00C67CF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8</w:t>
            </w:r>
            <w:r w:rsidRPr="00C67CF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="00883557" w:rsidRPr="00C67CF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  <w:r w:rsidRPr="00C67CF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0</w:t>
            </w:r>
            <w:r w:rsidR="00EB7DEA" w:rsidRPr="00C67CF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– </w:t>
            </w:r>
            <w:proofErr w:type="gramStart"/>
            <w:r w:rsidR="00EB7DEA" w:rsidRPr="00C67CF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10h</w:t>
            </w:r>
            <w:r w:rsidR="00883557" w:rsidRPr="00C67CF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00</w:t>
            </w:r>
            <w:r w:rsidR="00EB7DEA" w:rsidRPr="00C67CF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 :</w:t>
            </w:r>
            <w:proofErr w:type="gramEnd"/>
            <w:r w:rsidRPr="00C67CF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F36EC1" w:rsidRPr="00C67CF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GB"/>
              </w:rPr>
              <w:t>Conférence</w:t>
            </w:r>
            <w:proofErr w:type="spellEnd"/>
            <w:r w:rsidR="00F36EC1" w:rsidRPr="00C67CF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GB"/>
              </w:rPr>
              <w:t xml:space="preserve"> </w:t>
            </w:r>
            <w:r w:rsidR="00D93753" w:rsidRPr="00C67CF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GB"/>
              </w:rPr>
              <w:t>3 :</w:t>
            </w:r>
            <w:r w:rsidR="00F36EC1" w:rsidRPr="00C67CFC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745268" w:rsidRPr="00C67C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Nanotechnological</w:t>
            </w:r>
            <w:proofErr w:type="spellEnd"/>
            <w:r w:rsidR="00745268" w:rsidRPr="00C67CF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advances in diabetes treatment.</w:t>
            </w:r>
            <w:r w:rsidR="00D93753" w:rsidRPr="00C67CFC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en-GB"/>
              </w:rPr>
              <w:t xml:space="preserve"> </w:t>
            </w:r>
            <w:r w:rsidR="00D93753" w:rsidRPr="004A53A3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 xml:space="preserve">Rabah BOUKHERROUB </w:t>
            </w:r>
            <w:r w:rsidR="00D93753" w:rsidRPr="00FB15AF"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</w:rPr>
              <w:t>(</w:t>
            </w:r>
            <w:proofErr w:type="spellStart"/>
            <w:r w:rsidR="00D93753"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</w:rPr>
              <w:t>Univ</w:t>
            </w:r>
            <w:proofErr w:type="spellEnd"/>
            <w:r w:rsidR="00D93753"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</w:rPr>
              <w:t>. Lille</w:t>
            </w:r>
            <w:r w:rsidR="00D93753" w:rsidRPr="00FB15AF"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</w:rPr>
              <w:t>)</w:t>
            </w:r>
            <w:r w:rsidR="00D93753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.</w:t>
            </w:r>
          </w:p>
          <w:p w:rsidR="004A7E5A" w:rsidRPr="00745268" w:rsidRDefault="004A7E5A" w:rsidP="00A83A0C">
            <w:pPr>
              <w:pStyle w:val="Paragraphedeliste"/>
              <w:numPr>
                <w:ilvl w:val="0"/>
                <w:numId w:val="3"/>
              </w:numPr>
              <w:tabs>
                <w:tab w:val="left" w:pos="470"/>
              </w:tabs>
              <w:spacing w:line="276" w:lineRule="auto"/>
              <w:ind w:left="459" w:hanging="425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45268">
              <w:rPr>
                <w:rFonts w:ascii="Times New Roman" w:hAnsi="Times New Roman" w:cs="Times New Roman"/>
                <w:b/>
                <w:sz w:val="28"/>
                <w:szCs w:val="28"/>
              </w:rPr>
              <w:t>10h</w:t>
            </w:r>
            <w:r w:rsidR="00883557" w:rsidRPr="0074526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74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975E9D" w:rsidRPr="007452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3557" w:rsidRPr="00745268">
              <w:rPr>
                <w:rFonts w:ascii="Times New Roman" w:hAnsi="Times New Roman" w:cs="Times New Roman"/>
                <w:b/>
                <w:sz w:val="28"/>
                <w:szCs w:val="28"/>
              </w:rPr>
              <w:t>h0</w:t>
            </w:r>
            <w:r w:rsidRPr="00745268">
              <w:rPr>
                <w:rFonts w:ascii="Times New Roman" w:hAnsi="Times New Roman" w:cs="Times New Roman"/>
                <w:b/>
                <w:sz w:val="28"/>
                <w:szCs w:val="28"/>
              </w:rPr>
              <w:t>0 :</w:t>
            </w:r>
            <w:r w:rsidRPr="00745268">
              <w:rPr>
                <w:rFonts w:ascii="Times New Roman" w:hAnsi="Times New Roman" w:cs="Times New Roman"/>
                <w:sz w:val="28"/>
                <w:szCs w:val="28"/>
              </w:rPr>
              <w:t xml:space="preserve"> Pause-café + session poster</w:t>
            </w:r>
          </w:p>
          <w:p w:rsidR="00883557" w:rsidRPr="00745268" w:rsidRDefault="00BB100E" w:rsidP="00A83A0C">
            <w:pPr>
              <w:pStyle w:val="Paragraphedeliste"/>
              <w:numPr>
                <w:ilvl w:val="0"/>
                <w:numId w:val="3"/>
              </w:numPr>
              <w:tabs>
                <w:tab w:val="left" w:pos="470"/>
              </w:tabs>
              <w:spacing w:line="276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268">
              <w:rPr>
                <w:rFonts w:ascii="Times New Roman" w:hAnsi="Times New Roman" w:cs="Times New Roman"/>
                <w:b/>
                <w:sz w:val="28"/>
                <w:szCs w:val="28"/>
              </w:rPr>
              <w:t>11h</w:t>
            </w:r>
            <w:r w:rsidR="00883557" w:rsidRPr="0074526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A7E5A" w:rsidRPr="0074526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83557" w:rsidRPr="00745268">
              <w:rPr>
                <w:rFonts w:ascii="Times New Roman" w:hAnsi="Times New Roman" w:cs="Times New Roman"/>
                <w:b/>
                <w:sz w:val="28"/>
                <w:szCs w:val="28"/>
              </w:rPr>
              <w:t>– 12h3</w:t>
            </w:r>
            <w:r w:rsidR="00975E9D" w:rsidRPr="00745268">
              <w:rPr>
                <w:rFonts w:ascii="Times New Roman" w:hAnsi="Times New Roman" w:cs="Times New Roman"/>
                <w:b/>
                <w:sz w:val="28"/>
                <w:szCs w:val="28"/>
              </w:rPr>
              <w:t>0 :</w:t>
            </w:r>
            <w:r w:rsidR="00883557" w:rsidRPr="00745268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</w:t>
            </w:r>
            <w:r w:rsidR="00F36EC1" w:rsidRPr="00745268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Conférence</w:t>
            </w:r>
            <w:r w:rsidR="00D93753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4 :</w:t>
            </w:r>
            <w:r w:rsidR="00883557" w:rsidRPr="00745268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  <w:r w:rsidR="00883557" w:rsidRPr="00745268">
              <w:rPr>
                <w:rFonts w:ascii="Times New Roman" w:hAnsi="Times New Roman" w:cs="Times New Roman"/>
                <w:sz w:val="28"/>
                <w:szCs w:val="28"/>
              </w:rPr>
              <w:t xml:space="preserve">Comment valoriser ses travaux de recherche – articles – brevets – </w:t>
            </w:r>
            <w:r w:rsidR="00745268" w:rsidRPr="00745268">
              <w:rPr>
                <w:rFonts w:ascii="Times New Roman" w:hAnsi="Times New Roman" w:cs="Times New Roman"/>
                <w:sz w:val="28"/>
                <w:szCs w:val="28"/>
              </w:rPr>
              <w:t xml:space="preserve"> création de </w:t>
            </w:r>
            <w:r w:rsidR="00883557" w:rsidRPr="00745268">
              <w:rPr>
                <w:rFonts w:ascii="Times New Roman" w:hAnsi="Times New Roman" w:cs="Times New Roman"/>
                <w:sz w:val="28"/>
                <w:szCs w:val="28"/>
              </w:rPr>
              <w:t>startup.</w:t>
            </w:r>
            <w:r w:rsidR="00D93753" w:rsidRPr="00745268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 xml:space="preserve"> Rabah BOUKHERROUB </w:t>
            </w:r>
            <w:r w:rsidR="00D93753" w:rsidRPr="00745268"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</w:rPr>
              <w:t>(</w:t>
            </w:r>
            <w:proofErr w:type="spellStart"/>
            <w:r w:rsidR="00D93753" w:rsidRPr="00745268"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</w:rPr>
              <w:t>Univ</w:t>
            </w:r>
            <w:proofErr w:type="spellEnd"/>
            <w:r w:rsidR="00D93753" w:rsidRPr="00745268"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</w:rPr>
              <w:t>. Lille)</w:t>
            </w:r>
            <w:r w:rsidR="00D93753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.</w:t>
            </w:r>
          </w:p>
          <w:p w:rsidR="005E4D72" w:rsidRPr="00BB100E" w:rsidRDefault="00883557" w:rsidP="00A83A0C">
            <w:pPr>
              <w:pStyle w:val="Paragraphedeliste"/>
              <w:numPr>
                <w:ilvl w:val="0"/>
                <w:numId w:val="4"/>
              </w:numPr>
              <w:tabs>
                <w:tab w:val="left" w:pos="470"/>
              </w:tabs>
              <w:spacing w:line="276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12h3</w:t>
            </w:r>
            <w:r w:rsidR="000244DF" w:rsidRPr="00BB100E">
              <w:rPr>
                <w:rFonts w:ascii="Times New Roman" w:hAnsi="Times New Roman" w:cs="Times New Roman"/>
                <w:b/>
                <w:sz w:val="28"/>
                <w:szCs w:val="28"/>
              </w:rPr>
              <w:t>0 :</w:t>
            </w:r>
            <w:r w:rsidR="000244DF" w:rsidRPr="00BB100E">
              <w:rPr>
                <w:rFonts w:ascii="Times New Roman" w:hAnsi="Times New Roman" w:cs="Times New Roman"/>
                <w:sz w:val="28"/>
                <w:szCs w:val="28"/>
              </w:rPr>
              <w:t xml:space="preserve"> Session de clôture </w:t>
            </w:r>
          </w:p>
        </w:tc>
      </w:tr>
      <w:tr w:rsidR="00BA612D" w:rsidRPr="001B4FBD" w:rsidTr="00766A22"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36EC1" w:rsidRPr="00CD51EE" w:rsidRDefault="000244DF" w:rsidP="00CD51EE">
            <w:pPr>
              <w:pStyle w:val="Paragraphedeliste"/>
              <w:numPr>
                <w:ilvl w:val="0"/>
                <w:numId w:val="10"/>
              </w:numPr>
              <w:ind w:left="42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1EE">
              <w:rPr>
                <w:rFonts w:ascii="Times New Roman" w:hAnsi="Times New Roman" w:cs="Times New Roman"/>
                <w:b/>
                <w:sz w:val="28"/>
                <w:szCs w:val="28"/>
              </w:rPr>
              <w:t>13h00</w:t>
            </w:r>
            <w:r w:rsidR="00975E9D" w:rsidRPr="00CD5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14h00</w:t>
            </w:r>
            <w:r w:rsidRPr="00CD51EE">
              <w:rPr>
                <w:rFonts w:ascii="Times New Roman" w:hAnsi="Times New Roman" w:cs="Times New Roman"/>
                <w:b/>
                <w:sz w:val="28"/>
                <w:szCs w:val="28"/>
              </w:rPr>
              <w:t> : Déjeuner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0244DF" w:rsidRPr="001B4FBD" w:rsidRDefault="000244DF" w:rsidP="00E03E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2D" w:rsidRPr="001B4FBD" w:rsidTr="00766A22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4" w:rsidRPr="002241FE" w:rsidRDefault="0099687D" w:rsidP="00A83A0C">
            <w:pPr>
              <w:pStyle w:val="Paragraphedeliste"/>
              <w:numPr>
                <w:ilvl w:val="0"/>
                <w:numId w:val="9"/>
              </w:numPr>
              <w:tabs>
                <w:tab w:val="left" w:pos="426"/>
                <w:tab w:val="left" w:pos="567"/>
                <w:tab w:val="left" w:pos="851"/>
              </w:tabs>
              <w:ind w:hanging="578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2241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14h00</w:t>
            </w:r>
            <w:r w:rsidR="00975E9D" w:rsidRPr="002241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– 15h15</w:t>
            </w:r>
            <w:r w:rsidRPr="002241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:</w:t>
            </w:r>
            <w:r w:rsidRPr="00224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4194" w:rsidRPr="002241FE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Conférence</w:t>
            </w:r>
            <w:r w:rsidR="00D93753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2 :</w:t>
            </w:r>
            <w:r w:rsidR="00745268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  <w:r w:rsidR="002241FE" w:rsidRPr="002241FE">
              <w:rPr>
                <w:rFonts w:asciiTheme="majorBidi" w:hAnsiTheme="majorBidi" w:cstheme="majorBidi"/>
                <w:bCs/>
                <w:sz w:val="28"/>
                <w:szCs w:val="28"/>
                <w:lang w:bidi="ar-DZ"/>
              </w:rPr>
              <w:t>L’Intelligence Artificielle : Nouveaux Horizons de Recherches en Chimie.</w:t>
            </w:r>
            <w:r w:rsidR="00D93753" w:rsidRPr="002241FE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 xml:space="preserve"> Meziane BRAHIMI</w:t>
            </w:r>
            <w:r w:rsidR="00D93753" w:rsidRPr="002241FE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(USTHB)</w:t>
            </w:r>
            <w:r w:rsidR="00D93753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.</w:t>
            </w:r>
          </w:p>
          <w:p w:rsidR="00474194" w:rsidRPr="00474194" w:rsidRDefault="004A7E5A" w:rsidP="00A83A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426" w:hanging="284"/>
              <w:jc w:val="both"/>
              <w:rPr>
                <w:color w:val="000000"/>
                <w:sz w:val="28"/>
                <w:szCs w:val="28"/>
              </w:rPr>
            </w:pPr>
            <w:r w:rsidRPr="00474194">
              <w:rPr>
                <w:b/>
                <w:sz w:val="28"/>
                <w:szCs w:val="28"/>
              </w:rPr>
              <w:t>15h</w:t>
            </w:r>
            <w:r w:rsidR="0099687D" w:rsidRPr="00474194">
              <w:rPr>
                <w:b/>
                <w:sz w:val="28"/>
                <w:szCs w:val="28"/>
              </w:rPr>
              <w:t>00</w:t>
            </w:r>
            <w:r w:rsidR="00975E9D" w:rsidRPr="00474194">
              <w:rPr>
                <w:b/>
                <w:sz w:val="28"/>
                <w:szCs w:val="28"/>
              </w:rPr>
              <w:t xml:space="preserve"> –</w:t>
            </w:r>
            <w:r w:rsidRPr="00474194">
              <w:rPr>
                <w:b/>
                <w:sz w:val="28"/>
                <w:szCs w:val="28"/>
              </w:rPr>
              <w:t xml:space="preserve"> 16h</w:t>
            </w:r>
            <w:r w:rsidR="00975E9D" w:rsidRPr="00474194">
              <w:rPr>
                <w:b/>
                <w:sz w:val="28"/>
                <w:szCs w:val="28"/>
              </w:rPr>
              <w:t>0</w:t>
            </w:r>
            <w:r w:rsidRPr="00474194">
              <w:rPr>
                <w:b/>
                <w:sz w:val="28"/>
                <w:szCs w:val="28"/>
              </w:rPr>
              <w:t>0</w:t>
            </w:r>
            <w:r w:rsidR="0099687D" w:rsidRPr="00474194">
              <w:rPr>
                <w:b/>
                <w:sz w:val="28"/>
                <w:szCs w:val="28"/>
              </w:rPr>
              <w:t> :</w:t>
            </w:r>
            <w:r w:rsidR="0099687D" w:rsidRPr="00474194">
              <w:rPr>
                <w:sz w:val="28"/>
                <w:szCs w:val="28"/>
              </w:rPr>
              <w:t xml:space="preserve"> </w:t>
            </w:r>
            <w:r w:rsidR="00474194" w:rsidRPr="00474194">
              <w:rPr>
                <w:b/>
                <w:color w:val="0000CC"/>
                <w:sz w:val="28"/>
                <w:szCs w:val="28"/>
              </w:rPr>
              <w:t>Communications orales</w:t>
            </w:r>
            <w:r w:rsidR="00867B97">
              <w:rPr>
                <w:b/>
                <w:color w:val="0000CC"/>
                <w:sz w:val="28"/>
                <w:szCs w:val="28"/>
              </w:rPr>
              <w:t> :</w:t>
            </w:r>
          </w:p>
          <w:p w:rsidR="002241FE" w:rsidRPr="00C67CFC" w:rsidRDefault="002241FE" w:rsidP="00A83A0C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</w:pPr>
            <w:r w:rsidRPr="00766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CO</w:t>
            </w:r>
            <w:r w:rsidR="00D937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4</w:t>
            </w:r>
            <w:r w:rsidR="00EF426C" w:rsidRPr="00766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- </w:t>
            </w:r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Prévisions thermodynamiques d'un système réactif solide: WO</w:t>
            </w:r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fr-FR"/>
              </w:rPr>
              <w:t>3</w:t>
            </w:r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-C</w:t>
            </w:r>
            <w:r w:rsidR="00766A22" w:rsidRPr="00766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  <w:r w:rsidR="00D93753" w:rsidRPr="00766A22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fr-FR"/>
              </w:rPr>
              <w:t xml:space="preserve"> </w:t>
            </w:r>
            <w:r w:rsidR="00D93753" w:rsidRPr="00C67CFC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en-GB" w:eastAsia="fr-FR"/>
              </w:rPr>
              <w:t xml:space="preserve">N. </w:t>
            </w:r>
            <w:proofErr w:type="spellStart"/>
            <w:r w:rsidR="00D93753" w:rsidRPr="00C67CFC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en-GB" w:eastAsia="fr-FR"/>
              </w:rPr>
              <w:t>Ham</w:t>
            </w:r>
            <w:r w:rsidR="002E10C4" w:rsidRPr="00C67CFC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en-GB" w:eastAsia="fr-FR"/>
              </w:rPr>
              <w:t>m</w:t>
            </w:r>
            <w:r w:rsidR="00D93753" w:rsidRPr="00C67CFC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en-GB" w:eastAsia="fr-FR"/>
              </w:rPr>
              <w:t>outene</w:t>
            </w:r>
            <w:proofErr w:type="spellEnd"/>
            <w:r w:rsidR="00D93753" w:rsidRPr="00C67CF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  <w:t>.</w:t>
            </w:r>
          </w:p>
          <w:p w:rsidR="002241FE" w:rsidRPr="002241FE" w:rsidRDefault="002241FE" w:rsidP="00A83A0C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C67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fr-FR"/>
              </w:rPr>
              <w:t>CO</w:t>
            </w:r>
            <w:r w:rsidR="00D93753" w:rsidRPr="00C67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fr-FR"/>
              </w:rPr>
              <w:t>5</w:t>
            </w:r>
            <w:r w:rsidRPr="00C67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fr-FR"/>
              </w:rPr>
              <w:t>-</w:t>
            </w:r>
            <w:r w:rsidRPr="00C67CF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  <w:t xml:space="preserve"> </w:t>
            </w:r>
            <w:proofErr w:type="spellStart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fr-FR"/>
              </w:rPr>
              <w:t>Spectroscopics</w:t>
            </w:r>
            <w:proofErr w:type="spellEnd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fr-FR"/>
              </w:rPr>
              <w:t xml:space="preserve"> investigation, DFT and TD-DFT calculations of </w:t>
            </w:r>
            <w:proofErr w:type="spellStart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fr-FR"/>
              </w:rPr>
              <w:t>benzochalcogenadiazole</w:t>
            </w:r>
            <w:proofErr w:type="spellEnd"/>
            <w:r w:rsidR="00766A22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fr-FR"/>
              </w:rPr>
              <w:t xml:space="preserve"> derivatives</w:t>
            </w:r>
            <w:r w:rsidR="00766A22" w:rsidRPr="00766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fr-FR"/>
              </w:rPr>
              <w:t>.</w:t>
            </w:r>
            <w:r w:rsidR="00D93753" w:rsidRPr="00C67CFC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en-GB" w:eastAsia="fr-FR"/>
              </w:rPr>
              <w:t xml:space="preserve"> </w:t>
            </w:r>
            <w:r w:rsidR="00D93753" w:rsidRPr="00766A22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fr-FR"/>
              </w:rPr>
              <w:t xml:space="preserve">F-Z.I. </w:t>
            </w:r>
            <w:proofErr w:type="spellStart"/>
            <w:r w:rsidR="00D93753" w:rsidRPr="002241FE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fr-FR"/>
              </w:rPr>
              <w:t>Yeddou</w:t>
            </w:r>
            <w:proofErr w:type="spellEnd"/>
            <w:r w:rsidR="00D93753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</w:t>
            </w:r>
          </w:p>
          <w:p w:rsidR="005E4D72" w:rsidRPr="00E03EDD" w:rsidRDefault="00975E9D" w:rsidP="00A83A0C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22">
              <w:rPr>
                <w:rFonts w:ascii="Times New Roman" w:hAnsi="Times New Roman" w:cs="Times New Roman"/>
                <w:b/>
                <w:sz w:val="28"/>
                <w:szCs w:val="28"/>
              </w:rPr>
              <w:t>16h00 :</w:t>
            </w:r>
            <w:r w:rsidRPr="00766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E5A" w:rsidRPr="00766A22">
              <w:rPr>
                <w:rFonts w:ascii="Times New Roman" w:hAnsi="Times New Roman" w:cs="Times New Roman"/>
                <w:sz w:val="28"/>
                <w:szCs w:val="28"/>
              </w:rPr>
              <w:t>Pause-café + session poster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A22" w:rsidRDefault="00766A22" w:rsidP="00E03E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A22" w:rsidRDefault="00766A22" w:rsidP="00E03E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72" w:rsidRPr="001B4FBD" w:rsidRDefault="00D93753" w:rsidP="00E03E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E"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4212590" cy="1094952"/>
                  <wp:effectExtent l="19050" t="0" r="16510" b="0"/>
                  <wp:docPr id="6" name="Diagramme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0" r:lo="rId21" r:qs="rId22" r:cs="rId23"/>
                    </a:graphicData>
                  </a:graphic>
                </wp:inline>
              </w:drawing>
            </w:r>
          </w:p>
        </w:tc>
      </w:tr>
    </w:tbl>
    <w:p w:rsidR="009A0331" w:rsidRPr="00DC7C53" w:rsidRDefault="009A0331" w:rsidP="009A03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7C53">
        <w:rPr>
          <w:rFonts w:ascii="Times New Roman" w:hAnsi="Times New Roman" w:cs="Times New Roman"/>
          <w:b/>
          <w:sz w:val="40"/>
          <w:szCs w:val="40"/>
        </w:rPr>
        <w:lastRenderedPageBreak/>
        <w:t>List</w:t>
      </w:r>
      <w:r w:rsidR="00A3051B">
        <w:rPr>
          <w:rFonts w:ascii="Times New Roman" w:hAnsi="Times New Roman" w:cs="Times New Roman"/>
          <w:b/>
          <w:sz w:val="40"/>
          <w:szCs w:val="40"/>
        </w:rPr>
        <w:t>e des présentations par affiche</w:t>
      </w:r>
      <w:r w:rsidRPr="00DC7C5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W w:w="4924" w:type="pct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82"/>
        <w:gridCol w:w="11330"/>
      </w:tblGrid>
      <w:tr w:rsidR="009A0331" w:rsidRPr="009A0331" w:rsidTr="00B767A9">
        <w:trPr>
          <w:trHeight w:val="510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9A0331" w:rsidRPr="0023341F" w:rsidRDefault="009A0331" w:rsidP="009A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23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N</w:t>
            </w:r>
            <w:r w:rsidRPr="009A4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°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331" w:rsidRPr="0023341F" w:rsidRDefault="009A0331" w:rsidP="00B767A9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9A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NOM &amp;</w:t>
            </w:r>
            <w:r w:rsidRPr="0023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PRENOM</w:t>
            </w:r>
          </w:p>
        </w:tc>
        <w:tc>
          <w:tcPr>
            <w:tcW w:w="37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A0331" w:rsidRPr="0023341F" w:rsidRDefault="009A0331" w:rsidP="009A03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3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Titre de la communication</w:t>
            </w:r>
          </w:p>
        </w:tc>
      </w:tr>
      <w:tr w:rsidR="009A0331" w:rsidRPr="00C67CFC" w:rsidTr="00B767A9">
        <w:trPr>
          <w:trHeight w:val="255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A0331" w:rsidRPr="0023341F" w:rsidRDefault="009A0331" w:rsidP="009A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9A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P01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331" w:rsidRPr="0023341F" w:rsidRDefault="009A0331" w:rsidP="00B767A9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Malki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Mohamed</w:t>
            </w:r>
          </w:p>
        </w:tc>
        <w:tc>
          <w:tcPr>
            <w:tcW w:w="37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331" w:rsidRPr="00C67CFC" w:rsidRDefault="009A0331" w:rsidP="009A03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</w:pP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fr-FR"/>
              </w:rPr>
              <w:t>Extraction and recovery of critical metals by a Polymer Inclusion Membrane PIM: Overcoming experimental issues.</w:t>
            </w:r>
          </w:p>
        </w:tc>
      </w:tr>
      <w:tr w:rsidR="009A0331" w:rsidRPr="009A0331" w:rsidTr="00B767A9">
        <w:trPr>
          <w:trHeight w:val="255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9A0331" w:rsidRPr="0023341F" w:rsidRDefault="009A0331" w:rsidP="009A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9A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P02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331" w:rsidRPr="0023341F" w:rsidRDefault="009A0331" w:rsidP="00B767A9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Rabehi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Saliha</w:t>
            </w:r>
          </w:p>
        </w:tc>
        <w:tc>
          <w:tcPr>
            <w:tcW w:w="37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0331" w:rsidRPr="0023341F" w:rsidRDefault="009A0331" w:rsidP="009A03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Synthèse de l’oxyde de Zinc dopé en Fer (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ZnO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-Fe) par voie sol-gel pour réaliser des capteurs piézoélectriques flexibles.</w:t>
            </w:r>
          </w:p>
        </w:tc>
      </w:tr>
      <w:tr w:rsidR="009A0331" w:rsidRPr="009A0331" w:rsidTr="00B767A9">
        <w:trPr>
          <w:trHeight w:val="255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A0331" w:rsidRPr="0023341F" w:rsidRDefault="009A0331" w:rsidP="009A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9A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P03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331" w:rsidRPr="0023341F" w:rsidRDefault="009A0331" w:rsidP="00B767A9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Bakri 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Rezika</w:t>
            </w:r>
            <w:proofErr w:type="spellEnd"/>
          </w:p>
        </w:tc>
        <w:tc>
          <w:tcPr>
            <w:tcW w:w="37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331" w:rsidRPr="0023341F" w:rsidRDefault="009A0331" w:rsidP="009A03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Dépôt de nanostructure d'oxyde de zinc sur les 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nanofils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 silicium pour une application en 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photocatalyse</w:t>
            </w:r>
            <w:proofErr w:type="spellEnd"/>
            <w:r w:rsidR="00B76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</w:tc>
      </w:tr>
      <w:tr w:rsidR="009A0331" w:rsidRPr="009A0331" w:rsidTr="00B767A9">
        <w:trPr>
          <w:trHeight w:val="255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9A0331" w:rsidRPr="0023341F" w:rsidRDefault="009A0331" w:rsidP="009A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9A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P04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331" w:rsidRPr="0023341F" w:rsidRDefault="009A0331" w:rsidP="00B767A9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Temime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Dehbia</w:t>
            </w:r>
            <w:proofErr w:type="spellEnd"/>
          </w:p>
        </w:tc>
        <w:tc>
          <w:tcPr>
            <w:tcW w:w="37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0331" w:rsidRPr="0023341F" w:rsidRDefault="009A0331" w:rsidP="009A03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Optimisation du rendement d’extraction de l’huile essentielle du genre 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Pistacia</w:t>
            </w:r>
            <w:proofErr w:type="spellEnd"/>
            <w:r w:rsidR="00B76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</w:tc>
      </w:tr>
      <w:tr w:rsidR="009A0331" w:rsidRPr="009A0331" w:rsidTr="00B767A9">
        <w:trPr>
          <w:trHeight w:val="255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A0331" w:rsidRPr="0023341F" w:rsidRDefault="009A0331" w:rsidP="009A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9A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P05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331" w:rsidRPr="0023341F" w:rsidRDefault="009A0331" w:rsidP="00B767A9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Chikhaoui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Imane</w:t>
            </w:r>
          </w:p>
        </w:tc>
        <w:tc>
          <w:tcPr>
            <w:tcW w:w="37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331" w:rsidRPr="0023341F" w:rsidRDefault="009A0331" w:rsidP="009A03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Synthèse et caractérisations physico-chimique de 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nanocomposite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CeO</w:t>
            </w: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fr-FR"/>
              </w:rPr>
              <w:t>2</w:t>
            </w: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-x%FC</w:t>
            </w:r>
          </w:p>
        </w:tc>
      </w:tr>
      <w:tr w:rsidR="009A0331" w:rsidRPr="009A0331" w:rsidTr="00B767A9">
        <w:trPr>
          <w:trHeight w:val="255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9A0331" w:rsidRPr="0023341F" w:rsidRDefault="009A0331" w:rsidP="009A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9A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P06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331" w:rsidRPr="0023341F" w:rsidRDefault="009A0331" w:rsidP="00B767A9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Semane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Rabea</w:t>
            </w:r>
            <w:proofErr w:type="spellEnd"/>
          </w:p>
        </w:tc>
        <w:tc>
          <w:tcPr>
            <w:tcW w:w="37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0331" w:rsidRPr="0023341F" w:rsidRDefault="009A0331" w:rsidP="009A03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Dégradation des composée 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phènoliques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des margines par les radicaux persulfates activés par UV/O</w:t>
            </w: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fr-FR"/>
              </w:rPr>
              <w:t>3</w:t>
            </w:r>
            <w:r w:rsidR="00B76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</w:tc>
      </w:tr>
      <w:tr w:rsidR="009A0331" w:rsidRPr="009A0331" w:rsidTr="00B767A9">
        <w:trPr>
          <w:trHeight w:val="255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A0331" w:rsidRPr="0023341F" w:rsidRDefault="009A0331" w:rsidP="009A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9A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P07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331" w:rsidRPr="0023341F" w:rsidRDefault="00C67CFC" w:rsidP="00B767A9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Abderrahmani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F</w:t>
            </w:r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ouzia</w:t>
            </w:r>
          </w:p>
        </w:tc>
        <w:tc>
          <w:tcPr>
            <w:tcW w:w="37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331" w:rsidRPr="0023341F" w:rsidRDefault="00447332" w:rsidP="009A03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</w:t>
            </w:r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ynthèse et caractérisation des </w:t>
            </w:r>
            <w:proofErr w:type="spellStart"/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perovskites</w:t>
            </w:r>
            <w:proofErr w:type="spellEnd"/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 type SrCoO</w:t>
            </w:r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fr-FR"/>
              </w:rPr>
              <w:t>3</w:t>
            </w:r>
            <w:r w:rsidR="00B76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</w:tc>
      </w:tr>
      <w:tr w:rsidR="009A0331" w:rsidRPr="009A0331" w:rsidTr="00B767A9">
        <w:trPr>
          <w:trHeight w:val="255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9A0331" w:rsidRPr="0023341F" w:rsidRDefault="009A0331" w:rsidP="009A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9A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P08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331" w:rsidRPr="0023341F" w:rsidRDefault="009A0331" w:rsidP="00B767A9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Taouint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Aissa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Nadjia</w:t>
            </w:r>
            <w:proofErr w:type="spellEnd"/>
          </w:p>
        </w:tc>
        <w:tc>
          <w:tcPr>
            <w:tcW w:w="37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0331" w:rsidRPr="0023341F" w:rsidRDefault="009A0331" w:rsidP="009A03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Polluants organiques émergents</w:t>
            </w:r>
            <w:r w:rsidR="00B76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</w:tc>
      </w:tr>
      <w:tr w:rsidR="009A0331" w:rsidRPr="009A0331" w:rsidTr="00B767A9">
        <w:trPr>
          <w:trHeight w:val="255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A0331" w:rsidRPr="0023341F" w:rsidRDefault="009A0331" w:rsidP="009A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9A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P09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331" w:rsidRPr="0023341F" w:rsidRDefault="009A0331" w:rsidP="00B767A9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Ben 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belkacem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Nora</w:t>
            </w:r>
          </w:p>
        </w:tc>
        <w:tc>
          <w:tcPr>
            <w:tcW w:w="37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331" w:rsidRPr="0023341F" w:rsidRDefault="009A0331" w:rsidP="009A03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Préparation des membranes de 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chitosane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à partir des sous-produits de la culture du champignon comestible  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fr-FR"/>
              </w:rPr>
              <w:t>pleurotus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fr-FR"/>
              </w:rPr>
              <w:t>ostreatus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(JACQ : FRIES) KUMMER</w:t>
            </w:r>
            <w:r w:rsidR="00B76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</w:tc>
      </w:tr>
      <w:tr w:rsidR="009A0331" w:rsidRPr="009A0331" w:rsidTr="00B767A9">
        <w:trPr>
          <w:trHeight w:val="255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9A0331" w:rsidRPr="0023341F" w:rsidRDefault="009A0331" w:rsidP="009A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9A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P10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331" w:rsidRPr="0023341F" w:rsidRDefault="009A0331" w:rsidP="00B767A9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Boumati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 Anissa</w:t>
            </w:r>
          </w:p>
        </w:tc>
        <w:tc>
          <w:tcPr>
            <w:tcW w:w="37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0331" w:rsidRPr="0023341F" w:rsidRDefault="009A0331" w:rsidP="009A03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Synthèse de molécules de types 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benzimidazolyl-chalcone</w:t>
            </w:r>
            <w:proofErr w:type="spellEnd"/>
            <w:r w:rsidR="00B76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</w:tc>
      </w:tr>
      <w:tr w:rsidR="009A0331" w:rsidRPr="009A0331" w:rsidTr="00B767A9">
        <w:trPr>
          <w:trHeight w:val="255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A0331" w:rsidRPr="0023341F" w:rsidRDefault="009A0331" w:rsidP="009A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9A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P11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331" w:rsidRPr="0023341F" w:rsidRDefault="009A0331" w:rsidP="00B767A9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Chergui Malika</w:t>
            </w:r>
          </w:p>
        </w:tc>
        <w:tc>
          <w:tcPr>
            <w:tcW w:w="37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331" w:rsidRPr="0023341F" w:rsidRDefault="00B767A9" w:rsidP="00B767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É</w:t>
            </w:r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limination du colorant «  Bleu </w:t>
            </w:r>
            <w:proofErr w:type="spellStart"/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Cibacron</w:t>
            </w:r>
            <w:proofErr w:type="spellEnd"/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» en solution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aqueuse par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biosorbant</w:t>
            </w:r>
            <w:proofErr w:type="spellEnd"/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préparé à partir de gousses de caroube.</w:t>
            </w:r>
          </w:p>
        </w:tc>
      </w:tr>
      <w:tr w:rsidR="009A0331" w:rsidRPr="009A0331" w:rsidTr="00B767A9">
        <w:trPr>
          <w:trHeight w:val="255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9A0331" w:rsidRPr="0023341F" w:rsidRDefault="009A0331" w:rsidP="009A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9A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P12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331" w:rsidRPr="0023341F" w:rsidRDefault="009A0331" w:rsidP="00B767A9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Cheballah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Karima</w:t>
            </w:r>
          </w:p>
        </w:tc>
        <w:tc>
          <w:tcPr>
            <w:tcW w:w="37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0331" w:rsidRPr="0023341F" w:rsidRDefault="00B767A9" w:rsidP="009A03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É</w:t>
            </w:r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tude comparative de l’extraction liquide-liquide du chrome par différents </w:t>
            </w:r>
            <w:proofErr w:type="spellStart"/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extractants</w:t>
            </w:r>
            <w:proofErr w:type="spellEnd"/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: TOMATS, TOMAS et CYPHOS IL101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</w:tc>
      </w:tr>
      <w:tr w:rsidR="009A0331" w:rsidRPr="009A0331" w:rsidTr="00B767A9">
        <w:trPr>
          <w:trHeight w:val="255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A0331" w:rsidRPr="0023341F" w:rsidRDefault="009A0331" w:rsidP="009A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9A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P13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331" w:rsidRPr="0023341F" w:rsidRDefault="009A0331" w:rsidP="00B767A9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Tezkratt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Amar</w:t>
            </w:r>
          </w:p>
        </w:tc>
        <w:tc>
          <w:tcPr>
            <w:tcW w:w="37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331" w:rsidRPr="0023341F" w:rsidRDefault="009A0331" w:rsidP="009A03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Absorption d’un colorant textile par un 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biosorbant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 nature sous-produit marin</w:t>
            </w:r>
            <w:r w:rsidR="00B76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</w:tc>
      </w:tr>
      <w:tr w:rsidR="009A0331" w:rsidRPr="00C67CFC" w:rsidTr="00B767A9">
        <w:trPr>
          <w:trHeight w:val="255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9A0331" w:rsidRPr="0023341F" w:rsidRDefault="009A0331" w:rsidP="009A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9A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P14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331" w:rsidRPr="0023341F" w:rsidRDefault="009A0331" w:rsidP="00B767A9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Oulmas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Cilya</w:t>
            </w:r>
            <w:proofErr w:type="spellEnd"/>
          </w:p>
        </w:tc>
        <w:tc>
          <w:tcPr>
            <w:tcW w:w="37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0331" w:rsidRPr="00C67CFC" w:rsidRDefault="009A0331" w:rsidP="009A033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</w:pPr>
            <w:r w:rsidRPr="009A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fr-FR"/>
              </w:rPr>
              <w:t>The</w:t>
            </w: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fr-FR"/>
              </w:rPr>
              <w:t xml:space="preserve"> 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fr-FR"/>
              </w:rPr>
              <w:t>cathodic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fr-FR"/>
              </w:rPr>
              <w:t xml:space="preserve"> protection of steel in </w:t>
            </w:r>
            <w:proofErr w:type="gram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fr-FR"/>
              </w:rPr>
              <w:t>sea water</w:t>
            </w:r>
            <w:proofErr w:type="gram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fr-FR"/>
              </w:rPr>
              <w:t xml:space="preserve"> using Al anode</w:t>
            </w:r>
            <w:r w:rsidR="00B76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fr-FR"/>
              </w:rPr>
              <w:t>.</w:t>
            </w:r>
          </w:p>
        </w:tc>
      </w:tr>
      <w:tr w:rsidR="009A0331" w:rsidRPr="009A0331" w:rsidTr="00B767A9">
        <w:trPr>
          <w:trHeight w:val="255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A0331" w:rsidRPr="0023341F" w:rsidRDefault="009A0331" w:rsidP="009A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9A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P15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331" w:rsidRPr="0023341F" w:rsidRDefault="009A0331" w:rsidP="00B767A9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Ould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Hammouda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Sarah</w:t>
            </w:r>
          </w:p>
        </w:tc>
        <w:tc>
          <w:tcPr>
            <w:tcW w:w="37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331" w:rsidRPr="0023341F" w:rsidRDefault="00B767A9" w:rsidP="00B767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</w:t>
            </w: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xtraction</w:t>
            </w:r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liquide-liq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uide du Cuivre(II) en utilisant un</w:t>
            </w:r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liquide ionique à base de sel d'ammonium quaternaire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</w:tc>
      </w:tr>
      <w:tr w:rsidR="009A0331" w:rsidRPr="009A0331" w:rsidTr="00B767A9">
        <w:trPr>
          <w:trHeight w:val="255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9A0331" w:rsidRPr="0023341F" w:rsidRDefault="009A0331" w:rsidP="009A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9A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P16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331" w:rsidRPr="0023341F" w:rsidRDefault="009A0331" w:rsidP="00B767A9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Amrani</w:t>
            </w:r>
            <w:proofErr w:type="spellEnd"/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Rabah</w:t>
            </w:r>
          </w:p>
        </w:tc>
        <w:tc>
          <w:tcPr>
            <w:tcW w:w="37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0331" w:rsidRPr="0023341F" w:rsidRDefault="00B767A9" w:rsidP="00B767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É</w:t>
            </w:r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laboration et </w:t>
            </w: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caractérisation</w:t>
            </w:r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d'un </w:t>
            </w: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matériau</w:t>
            </w:r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en </w:t>
            </w:r>
            <w:r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céramique</w:t>
            </w:r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sans plomb de type (Ba0.85 Ca0.15)( Zr0.1Ti0.9)O</w:t>
            </w:r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par la voie solide</w:t>
            </w:r>
            <w:r w:rsidR="009A0331" w:rsidRPr="002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</w:tc>
      </w:tr>
    </w:tbl>
    <w:p w:rsidR="009A0331" w:rsidRPr="00153F9E" w:rsidRDefault="009A0331">
      <w:pPr>
        <w:rPr>
          <w:rFonts w:ascii="Times New Roman" w:hAnsi="Times New Roman" w:cs="Times New Roman"/>
          <w:sz w:val="28"/>
          <w:szCs w:val="28"/>
        </w:rPr>
      </w:pPr>
    </w:p>
    <w:sectPr w:rsidR="009A0331" w:rsidRPr="00153F9E" w:rsidSect="000244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7A4"/>
    <w:multiLevelType w:val="hybridMultilevel"/>
    <w:tmpl w:val="A70AC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37BD6"/>
    <w:multiLevelType w:val="hybridMultilevel"/>
    <w:tmpl w:val="38FC8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073"/>
    <w:multiLevelType w:val="hybridMultilevel"/>
    <w:tmpl w:val="D4380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548D6"/>
    <w:multiLevelType w:val="hybridMultilevel"/>
    <w:tmpl w:val="9496B632"/>
    <w:lvl w:ilvl="0" w:tplc="3A74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8E7"/>
    <w:multiLevelType w:val="hybridMultilevel"/>
    <w:tmpl w:val="310ADD24"/>
    <w:lvl w:ilvl="0" w:tplc="36A0F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9ED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EEB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8E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04D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E44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9A6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003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049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D83178"/>
    <w:multiLevelType w:val="hybridMultilevel"/>
    <w:tmpl w:val="2B723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E323D"/>
    <w:multiLevelType w:val="hybridMultilevel"/>
    <w:tmpl w:val="2CF4D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D561E"/>
    <w:multiLevelType w:val="hybridMultilevel"/>
    <w:tmpl w:val="1F82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35FE2"/>
    <w:multiLevelType w:val="hybridMultilevel"/>
    <w:tmpl w:val="ABDA4C80"/>
    <w:lvl w:ilvl="0" w:tplc="1EB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45792"/>
    <w:multiLevelType w:val="hybridMultilevel"/>
    <w:tmpl w:val="6F0CB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4D72"/>
    <w:rsid w:val="00022600"/>
    <w:rsid w:val="000244DF"/>
    <w:rsid w:val="00024DB2"/>
    <w:rsid w:val="00030DB2"/>
    <w:rsid w:val="000B1B4E"/>
    <w:rsid w:val="00153F9E"/>
    <w:rsid w:val="001940D9"/>
    <w:rsid w:val="001B4FBD"/>
    <w:rsid w:val="001E73E2"/>
    <w:rsid w:val="002241FE"/>
    <w:rsid w:val="002B088B"/>
    <w:rsid w:val="002E10C4"/>
    <w:rsid w:val="002E681B"/>
    <w:rsid w:val="002F75C6"/>
    <w:rsid w:val="0033525B"/>
    <w:rsid w:val="00447332"/>
    <w:rsid w:val="00474194"/>
    <w:rsid w:val="004A0726"/>
    <w:rsid w:val="004A53A3"/>
    <w:rsid w:val="004A7E5A"/>
    <w:rsid w:val="004C4716"/>
    <w:rsid w:val="004F304D"/>
    <w:rsid w:val="005444B1"/>
    <w:rsid w:val="005A61D7"/>
    <w:rsid w:val="005E4D72"/>
    <w:rsid w:val="005F629E"/>
    <w:rsid w:val="00622524"/>
    <w:rsid w:val="0064064E"/>
    <w:rsid w:val="006C7E86"/>
    <w:rsid w:val="00723978"/>
    <w:rsid w:val="00745268"/>
    <w:rsid w:val="00766A22"/>
    <w:rsid w:val="00824C3B"/>
    <w:rsid w:val="00827254"/>
    <w:rsid w:val="00853A7A"/>
    <w:rsid w:val="0086476F"/>
    <w:rsid w:val="00864A95"/>
    <w:rsid w:val="00867B97"/>
    <w:rsid w:val="00883557"/>
    <w:rsid w:val="008B0E48"/>
    <w:rsid w:val="00924574"/>
    <w:rsid w:val="00937526"/>
    <w:rsid w:val="00975E9D"/>
    <w:rsid w:val="0099687D"/>
    <w:rsid w:val="009A0331"/>
    <w:rsid w:val="009A4C17"/>
    <w:rsid w:val="009B4001"/>
    <w:rsid w:val="00A25899"/>
    <w:rsid w:val="00A3051B"/>
    <w:rsid w:val="00A83A0C"/>
    <w:rsid w:val="00B42198"/>
    <w:rsid w:val="00B767A9"/>
    <w:rsid w:val="00B772E8"/>
    <w:rsid w:val="00BA612D"/>
    <w:rsid w:val="00BB100E"/>
    <w:rsid w:val="00BE2956"/>
    <w:rsid w:val="00C007D0"/>
    <w:rsid w:val="00C51370"/>
    <w:rsid w:val="00C61FE9"/>
    <w:rsid w:val="00C67CFC"/>
    <w:rsid w:val="00CD51EE"/>
    <w:rsid w:val="00D93753"/>
    <w:rsid w:val="00DC35E6"/>
    <w:rsid w:val="00DC7C53"/>
    <w:rsid w:val="00E0081A"/>
    <w:rsid w:val="00E009C7"/>
    <w:rsid w:val="00E03EDD"/>
    <w:rsid w:val="00E135A2"/>
    <w:rsid w:val="00E16BE3"/>
    <w:rsid w:val="00E436A6"/>
    <w:rsid w:val="00EB1572"/>
    <w:rsid w:val="00EB7DEA"/>
    <w:rsid w:val="00EF2C85"/>
    <w:rsid w:val="00EF36FA"/>
    <w:rsid w:val="00EF426C"/>
    <w:rsid w:val="00F36EC1"/>
    <w:rsid w:val="00F46385"/>
    <w:rsid w:val="00F66480"/>
    <w:rsid w:val="00FB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04F7"/>
  <w15:docId w15:val="{58B8B0AA-F23D-4200-9526-0A285D60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8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4D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E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244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2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296F3E-1BF3-436F-AE81-7E4A479F79A5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623B5F71-C5C1-482A-87F3-4954237A4962}">
      <dgm:prSet phldrT="[Texte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fr-FR" sz="18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Programme des 1</a:t>
          </a:r>
          <a:r>
            <a:rPr lang="fr-FR" sz="1800" b="1" baseline="300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ères</a:t>
          </a:r>
          <a:r>
            <a:rPr lang="fr-FR" sz="18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 journées  </a:t>
          </a:r>
          <a:r>
            <a:rPr lang="fr-FR" sz="1800" b="1" dirty="0" smtClean="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d’études et d’échanges </a:t>
          </a:r>
          <a:r>
            <a:rPr lang="fr-FR" sz="18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scientifiques </a:t>
          </a:r>
        </a:p>
        <a:p>
          <a:r>
            <a:rPr lang="fr-FR" sz="1800" b="1" spc="0" dirty="0" smtClean="0">
              <a:ln w="9525">
                <a:noFill/>
                <a:round/>
                <a:headEnd/>
                <a:tailEnd/>
              </a:ln>
              <a:solidFill>
                <a:srgbClr val="C00000"/>
              </a:solidFill>
              <a:effectLst>
                <a:outerShdw dist="45791" dir="2021404" algn="ctr" rotWithShape="0">
                  <a:srgbClr val="B2B2B2">
                    <a:alpha val="8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‘</a:t>
          </a:r>
          <a:r>
            <a:rPr lang="fr-FR" sz="18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1</a:t>
          </a:r>
          <a:r>
            <a:rPr lang="fr-FR" sz="1800" b="1" baseline="300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ères </a:t>
          </a:r>
          <a:r>
            <a:rPr lang="fr-FR" sz="1800" b="1" spc="0" dirty="0" smtClean="0">
              <a:ln w="9525">
                <a:noFill/>
                <a:round/>
                <a:headEnd/>
                <a:tailEnd/>
              </a:ln>
              <a:solidFill>
                <a:srgbClr val="C00000"/>
              </a:solidFill>
              <a:effectLst>
                <a:outerShdw dist="45791" dir="2021404" algn="ctr" rotWithShape="0">
                  <a:srgbClr val="B2B2B2">
                    <a:alpha val="8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JEES2023-</a:t>
          </a:r>
          <a:r>
            <a:rPr lang="fr-FR" sz="1800" b="1" spc="0" dirty="0" err="1" smtClean="0">
              <a:ln w="9525">
                <a:noFill/>
                <a:round/>
                <a:headEnd/>
                <a:tailEnd/>
              </a:ln>
              <a:solidFill>
                <a:srgbClr val="C00000"/>
              </a:solidFill>
              <a:effectLst>
                <a:outerShdw dist="45791" dir="2021404" algn="ctr" rotWithShape="0">
                  <a:srgbClr val="B2B2B2">
                    <a:alpha val="8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Chim</a:t>
          </a:r>
          <a:r>
            <a:rPr lang="fr-FR" sz="1800" b="1" spc="0" dirty="0" smtClean="0">
              <a:ln w="9525">
                <a:noFill/>
                <a:round/>
                <a:headEnd/>
                <a:tailEnd/>
              </a:ln>
              <a:solidFill>
                <a:srgbClr val="C00000"/>
              </a:solidFill>
              <a:effectLst>
                <a:outerShdw dist="45791" dir="2021404" algn="ctr" rotWithShape="0">
                  <a:srgbClr val="B2B2B2">
                    <a:alpha val="8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-FS-UMMTO’</a:t>
          </a:r>
          <a:endParaRPr lang="fr-FR" sz="1800" b="1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4E06DF1-0FBD-495B-A6EA-0F5D683F8B0D}" type="parTrans" cxnId="{869E5194-0E50-487E-8351-A0295164F095}">
      <dgm:prSet/>
      <dgm:spPr/>
      <dgm:t>
        <a:bodyPr/>
        <a:lstStyle/>
        <a:p>
          <a:endParaRPr lang="fr-FR" sz="1600">
            <a:latin typeface="Times New Roman" pitchFamily="18" charset="0"/>
            <a:cs typeface="Times New Roman" pitchFamily="18" charset="0"/>
          </a:endParaRPr>
        </a:p>
      </dgm:t>
    </dgm:pt>
    <dgm:pt modelId="{DCE1F192-C636-4403-A8BE-5FC7BCC6E746}" type="sibTrans" cxnId="{869E5194-0E50-487E-8351-A0295164F095}">
      <dgm:prSet/>
      <dgm:spPr/>
      <dgm:t>
        <a:bodyPr/>
        <a:lstStyle/>
        <a:p>
          <a:endParaRPr lang="fr-FR" sz="1600">
            <a:latin typeface="Times New Roman" pitchFamily="18" charset="0"/>
            <a:cs typeface="Times New Roman" pitchFamily="18" charset="0"/>
          </a:endParaRPr>
        </a:p>
      </dgm:t>
    </dgm:pt>
    <dgm:pt modelId="{59CC5011-8A60-4F35-A103-F04E5392BA79}" type="pres">
      <dgm:prSet presAssocID="{A8296F3E-1BF3-436F-AE81-7E4A479F79A5}" presName="Name0" presStyleCnt="0">
        <dgm:presLayoutVars>
          <dgm:dir/>
          <dgm:animLvl val="lvl"/>
          <dgm:resizeHandles val="exact"/>
        </dgm:presLayoutVars>
      </dgm:prSet>
      <dgm:spPr/>
    </dgm:pt>
    <dgm:pt modelId="{253B3815-B2D3-4DFD-AC43-6328FB4C67A1}" type="pres">
      <dgm:prSet presAssocID="{623B5F71-C5C1-482A-87F3-4954237A4962}" presName="parTxOnly" presStyleLbl="node1" presStyleIdx="0" presStyleCnt="1" custLinFactNeighborX="392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0CA4CDB-51AB-475E-9E36-8FDA1AF515A5}" type="presOf" srcId="{623B5F71-C5C1-482A-87F3-4954237A4962}" destId="{253B3815-B2D3-4DFD-AC43-6328FB4C67A1}" srcOrd="0" destOrd="0" presId="urn:microsoft.com/office/officeart/2005/8/layout/chevron1"/>
    <dgm:cxn modelId="{869E5194-0E50-487E-8351-A0295164F095}" srcId="{A8296F3E-1BF3-436F-AE81-7E4A479F79A5}" destId="{623B5F71-C5C1-482A-87F3-4954237A4962}" srcOrd="0" destOrd="0" parTransId="{24E06DF1-0FBD-495B-A6EA-0F5D683F8B0D}" sibTransId="{DCE1F192-C636-4403-A8BE-5FC7BCC6E746}"/>
    <dgm:cxn modelId="{4C865023-7017-4C7C-BA66-C8D9664B887F}" type="presOf" srcId="{A8296F3E-1BF3-436F-AE81-7E4A479F79A5}" destId="{59CC5011-8A60-4F35-A103-F04E5392BA79}" srcOrd="0" destOrd="0" presId="urn:microsoft.com/office/officeart/2005/8/layout/chevron1"/>
    <dgm:cxn modelId="{14E807EF-75F7-49CC-BA43-BD7467F74012}" type="presParOf" srcId="{59CC5011-8A60-4F35-A103-F04E5392BA79}" destId="{253B3815-B2D3-4DFD-AC43-6328FB4C67A1}" srcOrd="0" destOrd="0" presId="urn:microsoft.com/office/officeart/2005/8/layout/chevron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8296F3E-1BF3-436F-AE81-7E4A479F79A5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4C3AA21B-D46C-45A9-A0CF-6721BA74378D}">
      <dgm:prSet phldrT="[Texte]"/>
      <dgm:spPr/>
      <dgm:t>
        <a:bodyPr/>
        <a:lstStyle/>
        <a:p>
          <a:r>
            <a:rPr lang="fr-FR" b="1">
              <a:latin typeface="Times New Roman" pitchFamily="18" charset="0"/>
              <a:cs typeface="Times New Roman" pitchFamily="18" charset="0"/>
            </a:rPr>
            <a:t>Jour 1 : Mercredi 7 juin 2023</a:t>
          </a:r>
          <a:endParaRPr lang="fr-FR">
            <a:latin typeface="Times New Roman" pitchFamily="18" charset="0"/>
            <a:cs typeface="Times New Roman" pitchFamily="18" charset="0"/>
          </a:endParaRPr>
        </a:p>
      </dgm:t>
    </dgm:pt>
    <dgm:pt modelId="{0C6547E7-CBDF-49DD-8B71-92388E717747}" type="parTrans" cxnId="{0568AE7C-E567-4DAC-8B4C-1F25FD50FAD7}">
      <dgm:prSet/>
      <dgm:spPr/>
      <dgm:t>
        <a:bodyPr/>
        <a:lstStyle/>
        <a:p>
          <a:endParaRPr lang="fr-FR">
            <a:latin typeface="Times New Roman" pitchFamily="18" charset="0"/>
            <a:cs typeface="Times New Roman" pitchFamily="18" charset="0"/>
          </a:endParaRPr>
        </a:p>
      </dgm:t>
    </dgm:pt>
    <dgm:pt modelId="{B249A0B7-0E6B-4B3F-B559-AF698CE572B9}" type="sibTrans" cxnId="{0568AE7C-E567-4DAC-8B4C-1F25FD50FAD7}">
      <dgm:prSet/>
      <dgm:spPr/>
      <dgm:t>
        <a:bodyPr/>
        <a:lstStyle/>
        <a:p>
          <a:endParaRPr lang="fr-FR">
            <a:latin typeface="Times New Roman" pitchFamily="18" charset="0"/>
            <a:cs typeface="Times New Roman" pitchFamily="18" charset="0"/>
          </a:endParaRPr>
        </a:p>
      </dgm:t>
    </dgm:pt>
    <dgm:pt modelId="{59CC5011-8A60-4F35-A103-F04E5392BA79}" type="pres">
      <dgm:prSet presAssocID="{A8296F3E-1BF3-436F-AE81-7E4A479F79A5}" presName="Name0" presStyleCnt="0">
        <dgm:presLayoutVars>
          <dgm:dir/>
          <dgm:animLvl val="lvl"/>
          <dgm:resizeHandles val="exact"/>
        </dgm:presLayoutVars>
      </dgm:prSet>
      <dgm:spPr/>
    </dgm:pt>
    <dgm:pt modelId="{55D9C99C-49F5-499E-AF3A-86767589A52E}" type="pres">
      <dgm:prSet presAssocID="{4C3AA21B-D46C-45A9-A0CF-6721BA74378D}" presName="parTxOnly" presStyleLbl="node1" presStyleIdx="0" presStyleCnt="1" custLinFactNeighborX="-460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0568AE7C-E567-4DAC-8B4C-1F25FD50FAD7}" srcId="{A8296F3E-1BF3-436F-AE81-7E4A479F79A5}" destId="{4C3AA21B-D46C-45A9-A0CF-6721BA74378D}" srcOrd="0" destOrd="0" parTransId="{0C6547E7-CBDF-49DD-8B71-92388E717747}" sibTransId="{B249A0B7-0E6B-4B3F-B559-AF698CE572B9}"/>
    <dgm:cxn modelId="{6D6A8FB6-777D-4FBB-B12F-9C69A4EB6652}" type="presOf" srcId="{A8296F3E-1BF3-436F-AE81-7E4A479F79A5}" destId="{59CC5011-8A60-4F35-A103-F04E5392BA79}" srcOrd="0" destOrd="0" presId="urn:microsoft.com/office/officeart/2005/8/layout/chevron1"/>
    <dgm:cxn modelId="{A791A111-F35E-4820-89BF-C27D7033CDD5}" type="presOf" srcId="{4C3AA21B-D46C-45A9-A0CF-6721BA74378D}" destId="{55D9C99C-49F5-499E-AF3A-86767589A52E}" srcOrd="0" destOrd="0" presId="urn:microsoft.com/office/officeart/2005/8/layout/chevron1"/>
    <dgm:cxn modelId="{43B08882-A22E-40CD-8B13-2DBF16F41511}" type="presParOf" srcId="{59CC5011-8A60-4F35-A103-F04E5392BA79}" destId="{55D9C99C-49F5-499E-AF3A-86767589A52E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8296F3E-1BF3-436F-AE81-7E4A479F79A5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4C3AA21B-D46C-45A9-A0CF-6721BA74378D}">
      <dgm:prSet phldrT="[Texte]"/>
      <dgm:spPr/>
      <dgm:t>
        <a:bodyPr/>
        <a:lstStyle/>
        <a:p>
          <a:pPr algn="ctr"/>
          <a:r>
            <a:rPr lang="fr-FR" b="1">
              <a:latin typeface="Times New Roman" pitchFamily="18" charset="0"/>
              <a:cs typeface="Times New Roman" pitchFamily="18" charset="0"/>
            </a:rPr>
            <a:t>Jour 2 : Jeudi 8 juin 2023</a:t>
          </a:r>
          <a:endParaRPr lang="fr-FR">
            <a:latin typeface="Times New Roman" pitchFamily="18" charset="0"/>
            <a:cs typeface="Times New Roman" pitchFamily="18" charset="0"/>
          </a:endParaRPr>
        </a:p>
      </dgm:t>
    </dgm:pt>
    <dgm:pt modelId="{0C6547E7-CBDF-49DD-8B71-92388E717747}" type="parTrans" cxnId="{0568AE7C-E567-4DAC-8B4C-1F25FD50FAD7}">
      <dgm:prSet/>
      <dgm:spPr/>
      <dgm:t>
        <a:bodyPr/>
        <a:lstStyle/>
        <a:p>
          <a:endParaRPr lang="fr-FR">
            <a:latin typeface="Times New Roman" pitchFamily="18" charset="0"/>
            <a:cs typeface="Times New Roman" pitchFamily="18" charset="0"/>
          </a:endParaRPr>
        </a:p>
      </dgm:t>
    </dgm:pt>
    <dgm:pt modelId="{B249A0B7-0E6B-4B3F-B559-AF698CE572B9}" type="sibTrans" cxnId="{0568AE7C-E567-4DAC-8B4C-1F25FD50FAD7}">
      <dgm:prSet/>
      <dgm:spPr/>
      <dgm:t>
        <a:bodyPr/>
        <a:lstStyle/>
        <a:p>
          <a:endParaRPr lang="fr-FR">
            <a:latin typeface="Times New Roman" pitchFamily="18" charset="0"/>
            <a:cs typeface="Times New Roman" pitchFamily="18" charset="0"/>
          </a:endParaRPr>
        </a:p>
      </dgm:t>
    </dgm:pt>
    <dgm:pt modelId="{59CC5011-8A60-4F35-A103-F04E5392BA79}" type="pres">
      <dgm:prSet presAssocID="{A8296F3E-1BF3-436F-AE81-7E4A479F79A5}" presName="Name0" presStyleCnt="0">
        <dgm:presLayoutVars>
          <dgm:dir/>
          <dgm:animLvl val="lvl"/>
          <dgm:resizeHandles val="exact"/>
        </dgm:presLayoutVars>
      </dgm:prSet>
      <dgm:spPr/>
    </dgm:pt>
    <dgm:pt modelId="{55D9C99C-49F5-499E-AF3A-86767589A52E}" type="pres">
      <dgm:prSet presAssocID="{4C3AA21B-D46C-45A9-A0CF-6721BA74378D}" presName="parTxOnly" presStyleLbl="node1" presStyleIdx="0" presStyleCnt="1" custLinFactNeighborX="-460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551CD11F-0265-44BA-9A0A-BB2CF2F2F60B}" type="presOf" srcId="{4C3AA21B-D46C-45A9-A0CF-6721BA74378D}" destId="{55D9C99C-49F5-499E-AF3A-86767589A52E}" srcOrd="0" destOrd="0" presId="urn:microsoft.com/office/officeart/2005/8/layout/chevron1"/>
    <dgm:cxn modelId="{A74864F8-8253-42DF-99DC-38B0FCFA553F}" type="presOf" srcId="{A8296F3E-1BF3-436F-AE81-7E4A479F79A5}" destId="{59CC5011-8A60-4F35-A103-F04E5392BA79}" srcOrd="0" destOrd="0" presId="urn:microsoft.com/office/officeart/2005/8/layout/chevron1"/>
    <dgm:cxn modelId="{0568AE7C-E567-4DAC-8B4C-1F25FD50FAD7}" srcId="{A8296F3E-1BF3-436F-AE81-7E4A479F79A5}" destId="{4C3AA21B-D46C-45A9-A0CF-6721BA74378D}" srcOrd="0" destOrd="0" parTransId="{0C6547E7-CBDF-49DD-8B71-92388E717747}" sibTransId="{B249A0B7-0E6B-4B3F-B559-AF698CE572B9}"/>
    <dgm:cxn modelId="{91042962-4CD1-4A3C-BDAF-61FDA0FD16CD}" type="presParOf" srcId="{59CC5011-8A60-4F35-A103-F04E5392BA79}" destId="{55D9C99C-49F5-499E-AF3A-86767589A52E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8296F3E-1BF3-436F-AE81-7E4A479F79A5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623B5F71-C5C1-482A-87F3-4954237A4962}">
      <dgm:prSet phldrT="[Texte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just"/>
          <a:r>
            <a:rPr lang="fr-FR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Lieu :   </a:t>
          </a:r>
        </a:p>
        <a:p>
          <a:pPr algn="just"/>
          <a:r>
            <a:rPr lang="fr-FR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Conférences et communications orales à l’</a:t>
          </a:r>
          <a:r>
            <a:rPr lang="fr-FR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Amphi E </a:t>
          </a:r>
          <a:r>
            <a:rPr lang="fr-FR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 la faculté des sciences (UMMTO).</a:t>
          </a:r>
        </a:p>
        <a:p>
          <a:pPr algn="just"/>
          <a:r>
            <a:rPr lang="fr-FR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</a:t>
          </a:r>
          <a:r>
            <a:rPr lang="fr-FR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ession poster, </a:t>
          </a:r>
          <a:r>
            <a:rPr lang="fr-FR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Salle des enseignants</a:t>
          </a:r>
          <a:r>
            <a:rPr lang="fr-FR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(4</a:t>
          </a:r>
          <a:r>
            <a:rPr lang="fr-FR" sz="1200" baseline="30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ème</a:t>
          </a:r>
          <a:r>
            <a:rPr lang="fr-FR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étage de la faculté des sciences (UMMTO).</a:t>
          </a:r>
          <a:r>
            <a:rPr lang="fr-FR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endParaRPr lang="fr-FR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4E06DF1-0FBD-495B-A6EA-0F5D683F8B0D}" type="parTrans" cxnId="{869E5194-0E50-487E-8351-A0295164F095}">
      <dgm:prSet/>
      <dgm:spPr/>
      <dgm:t>
        <a:bodyPr/>
        <a:lstStyle/>
        <a:p>
          <a:endParaRPr lang="fr-FR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CE1F192-C636-4403-A8BE-5FC7BCC6E746}" type="sibTrans" cxnId="{869E5194-0E50-487E-8351-A0295164F095}">
      <dgm:prSet/>
      <dgm:spPr/>
      <dgm:t>
        <a:bodyPr/>
        <a:lstStyle/>
        <a:p>
          <a:endParaRPr lang="fr-FR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9CC5011-8A60-4F35-A103-F04E5392BA79}" type="pres">
      <dgm:prSet presAssocID="{A8296F3E-1BF3-436F-AE81-7E4A479F79A5}" presName="Name0" presStyleCnt="0">
        <dgm:presLayoutVars>
          <dgm:dir/>
          <dgm:animLvl val="lvl"/>
          <dgm:resizeHandles val="exact"/>
        </dgm:presLayoutVars>
      </dgm:prSet>
      <dgm:spPr/>
    </dgm:pt>
    <dgm:pt modelId="{253B3815-B2D3-4DFD-AC43-6328FB4C67A1}" type="pres">
      <dgm:prSet presAssocID="{623B5F71-C5C1-482A-87F3-4954237A4962}" presName="parTxOnly" presStyleLbl="node1" presStyleIdx="0" presStyleCnt="1" custLinFactNeighborX="392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FD994F12-52D7-4EB0-BD09-A86DC8FADE57}" type="presOf" srcId="{623B5F71-C5C1-482A-87F3-4954237A4962}" destId="{253B3815-B2D3-4DFD-AC43-6328FB4C67A1}" srcOrd="0" destOrd="0" presId="urn:microsoft.com/office/officeart/2005/8/layout/chevron1"/>
    <dgm:cxn modelId="{40F77BD6-C196-42C6-962F-21D672734C59}" type="presOf" srcId="{A8296F3E-1BF3-436F-AE81-7E4A479F79A5}" destId="{59CC5011-8A60-4F35-A103-F04E5392BA79}" srcOrd="0" destOrd="0" presId="urn:microsoft.com/office/officeart/2005/8/layout/chevron1"/>
    <dgm:cxn modelId="{869E5194-0E50-487E-8351-A0295164F095}" srcId="{A8296F3E-1BF3-436F-AE81-7E4A479F79A5}" destId="{623B5F71-C5C1-482A-87F3-4954237A4962}" srcOrd="0" destOrd="0" parTransId="{24E06DF1-0FBD-495B-A6EA-0F5D683F8B0D}" sibTransId="{DCE1F192-C636-4403-A8BE-5FC7BCC6E746}"/>
    <dgm:cxn modelId="{E19B735B-02F1-4C93-BA6D-69D05585D465}" type="presParOf" srcId="{59CC5011-8A60-4F35-A103-F04E5392BA79}" destId="{253B3815-B2D3-4DFD-AC43-6328FB4C67A1}" srcOrd="0" destOrd="0" presId="urn:microsoft.com/office/officeart/2005/8/layout/chevron1"/>
  </dgm:cxnLst>
  <dgm:bg>
    <a:solidFill>
      <a:srgbClr val="0000CC"/>
    </a:solidFill>
  </dgm:bg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3B3815-B2D3-4DFD-AC43-6328FB4C67A1}">
      <dsp:nvSpPr>
        <dsp:cNvPr id="0" name=""/>
        <dsp:cNvSpPr/>
      </dsp:nvSpPr>
      <dsp:spPr>
        <a:xfrm>
          <a:off x="7296" y="0"/>
          <a:ext cx="7464536" cy="625263"/>
        </a:xfrm>
        <a:prstGeom prst="chevron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Programme des 1</a:t>
          </a:r>
          <a:r>
            <a:rPr lang="fr-FR" sz="1800" b="1" kern="1200" baseline="300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ères</a:t>
          </a:r>
          <a:r>
            <a:rPr lang="fr-FR" sz="18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 journées  </a:t>
          </a:r>
          <a:r>
            <a:rPr lang="fr-FR" sz="1800" b="1" kern="1200" dirty="0" smtClean="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d’études et d’échanges </a:t>
          </a:r>
          <a:r>
            <a:rPr lang="fr-FR" sz="18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scientifiques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b="1" kern="1200" spc="0" dirty="0" smtClean="0">
              <a:ln w="9525">
                <a:noFill/>
                <a:round/>
                <a:headEnd/>
                <a:tailEnd/>
              </a:ln>
              <a:solidFill>
                <a:srgbClr val="C00000"/>
              </a:solidFill>
              <a:effectLst>
                <a:outerShdw dist="45791" dir="2021404" algn="ctr" rotWithShape="0">
                  <a:srgbClr val="B2B2B2">
                    <a:alpha val="8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‘</a:t>
          </a:r>
          <a:r>
            <a:rPr lang="fr-FR" sz="18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1</a:t>
          </a:r>
          <a:r>
            <a:rPr lang="fr-FR" sz="1800" b="1" kern="1200" baseline="300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ères </a:t>
          </a:r>
          <a:r>
            <a:rPr lang="fr-FR" sz="1800" b="1" kern="1200" spc="0" dirty="0" smtClean="0">
              <a:ln w="9525">
                <a:noFill/>
                <a:round/>
                <a:headEnd/>
                <a:tailEnd/>
              </a:ln>
              <a:solidFill>
                <a:srgbClr val="C00000"/>
              </a:solidFill>
              <a:effectLst>
                <a:outerShdw dist="45791" dir="2021404" algn="ctr" rotWithShape="0">
                  <a:srgbClr val="B2B2B2">
                    <a:alpha val="8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JEES2023-</a:t>
          </a:r>
          <a:r>
            <a:rPr lang="fr-FR" sz="1800" b="1" kern="1200" spc="0" dirty="0" err="1" smtClean="0">
              <a:ln w="9525">
                <a:noFill/>
                <a:round/>
                <a:headEnd/>
                <a:tailEnd/>
              </a:ln>
              <a:solidFill>
                <a:srgbClr val="C00000"/>
              </a:solidFill>
              <a:effectLst>
                <a:outerShdw dist="45791" dir="2021404" algn="ctr" rotWithShape="0">
                  <a:srgbClr val="B2B2B2">
                    <a:alpha val="8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Chim</a:t>
          </a:r>
          <a:r>
            <a:rPr lang="fr-FR" sz="1800" b="1" kern="1200" spc="0" dirty="0" smtClean="0">
              <a:ln w="9525">
                <a:noFill/>
                <a:round/>
                <a:headEnd/>
                <a:tailEnd/>
              </a:ln>
              <a:solidFill>
                <a:srgbClr val="C00000"/>
              </a:solidFill>
              <a:effectLst>
                <a:outerShdw dist="45791" dir="2021404" algn="ctr" rotWithShape="0">
                  <a:srgbClr val="B2B2B2">
                    <a:alpha val="80000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-FS-UMMTO’</a:t>
          </a:r>
          <a:endParaRPr lang="fr-FR" sz="1800" b="1" kern="1200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19928" y="0"/>
        <a:ext cx="6839273" cy="6252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D9C99C-49F5-499E-AF3A-86767589A52E}">
      <dsp:nvSpPr>
        <dsp:cNvPr id="0" name=""/>
        <dsp:cNvSpPr/>
      </dsp:nvSpPr>
      <dsp:spPr>
        <a:xfrm>
          <a:off x="0" y="0"/>
          <a:ext cx="4106551" cy="3640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011" tIns="29337" rIns="29337" bIns="29337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200" b="1" kern="1200">
              <a:latin typeface="Times New Roman" pitchFamily="18" charset="0"/>
              <a:cs typeface="Times New Roman" pitchFamily="18" charset="0"/>
            </a:rPr>
            <a:t>Jour 1 : Mercredi 7 juin 2023</a:t>
          </a:r>
          <a:endParaRPr lang="fr-FR" sz="2200" kern="1200">
            <a:latin typeface="Times New Roman" pitchFamily="18" charset="0"/>
            <a:cs typeface="Times New Roman" pitchFamily="18" charset="0"/>
          </a:endParaRPr>
        </a:p>
      </dsp:txBody>
      <dsp:txXfrm>
        <a:off x="182034" y="0"/>
        <a:ext cx="3742484" cy="36406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D9C99C-49F5-499E-AF3A-86767589A52E}">
      <dsp:nvSpPr>
        <dsp:cNvPr id="0" name=""/>
        <dsp:cNvSpPr/>
      </dsp:nvSpPr>
      <dsp:spPr>
        <a:xfrm>
          <a:off x="0" y="0"/>
          <a:ext cx="3666715" cy="3640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300" b="1" kern="1200">
              <a:latin typeface="Times New Roman" pitchFamily="18" charset="0"/>
              <a:cs typeface="Times New Roman" pitchFamily="18" charset="0"/>
            </a:rPr>
            <a:t>Jour 2 : Jeudi 8 juin 2023</a:t>
          </a:r>
          <a:endParaRPr lang="fr-FR" sz="2300" kern="1200">
            <a:latin typeface="Times New Roman" pitchFamily="18" charset="0"/>
            <a:cs typeface="Times New Roman" pitchFamily="18" charset="0"/>
          </a:endParaRPr>
        </a:p>
      </dsp:txBody>
      <dsp:txXfrm>
        <a:off x="182034" y="0"/>
        <a:ext cx="3302648" cy="36406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3B3815-B2D3-4DFD-AC43-6328FB4C67A1}">
      <dsp:nvSpPr>
        <dsp:cNvPr id="0" name=""/>
        <dsp:cNvSpPr/>
      </dsp:nvSpPr>
      <dsp:spPr>
        <a:xfrm>
          <a:off x="4113" y="0"/>
          <a:ext cx="4208476" cy="1094952"/>
        </a:xfrm>
        <a:prstGeom prst="chevron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Lieu :   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Conférences et communications orales à l’</a:t>
          </a:r>
          <a:r>
            <a:rPr lang="fr-FR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Amphi E </a:t>
          </a:r>
          <a:r>
            <a:rPr lang="fr-FR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 la faculté des sciences (UMMTO).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</a:t>
          </a:r>
          <a:r>
            <a:rPr lang="fr-FR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ession poster, </a:t>
          </a:r>
          <a:r>
            <a:rPr lang="fr-FR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Salle des enseignants</a:t>
          </a:r>
          <a:r>
            <a:rPr lang="fr-FR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(4</a:t>
          </a:r>
          <a:r>
            <a:rPr lang="fr-FR" sz="1200" kern="1200" baseline="30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ème</a:t>
          </a:r>
          <a:r>
            <a:rPr lang="fr-FR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étage de la faculté des sciences (UMMTO).</a:t>
          </a:r>
          <a:r>
            <a:rPr lang="fr-FR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endParaRPr lang="fr-FR" sz="12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551589" y="0"/>
        <a:ext cx="3113524" cy="10949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INFO LAGA</dc:creator>
  <cp:lastModifiedBy>fadila8@outlook.fr</cp:lastModifiedBy>
  <cp:revision>10</cp:revision>
  <cp:lastPrinted>2023-06-02T20:39:00Z</cp:lastPrinted>
  <dcterms:created xsi:type="dcterms:W3CDTF">2023-06-02T20:38:00Z</dcterms:created>
  <dcterms:modified xsi:type="dcterms:W3CDTF">2023-06-03T08:01:00Z</dcterms:modified>
</cp:coreProperties>
</file>